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A2BFA" w:rsidRDefault="00CA2BFA" w:rsidP="00CA2BF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A2BFA" w:rsidRDefault="00BB6331" w:rsidP="00BB6331">
      <w:pPr>
        <w:rPr>
          <w:rFonts w:hint="eastAsia"/>
        </w:rPr>
      </w:pPr>
    </w:p>
    <w:p w:rsidR="00432EC8" w:rsidRDefault="00432EC8" w:rsidP="00432EC8">
      <w:pPr>
        <w:rPr>
          <w:rFonts w:hint="eastAsia"/>
        </w:rPr>
      </w:pPr>
      <w:r>
        <w:rPr>
          <w:rFonts w:hint="eastAsia"/>
        </w:rPr>
        <w:t>（公開買付者による公開買付けの撤回及び契約の解除）</w:t>
      </w:r>
    </w:p>
    <w:p w:rsidR="00432EC8" w:rsidRDefault="00432EC8" w:rsidP="00F32B5C">
      <w:pPr>
        <w:ind w:left="178" w:hangingChars="85" w:hanging="178"/>
        <w:rPr>
          <w:rFonts w:hint="eastAsia"/>
        </w:rPr>
      </w:pPr>
      <w:r>
        <w:rPr>
          <w:rFonts w:hint="eastAsia"/>
        </w:rPr>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発行者若しくはその子会社（会社法第二条第三号</w:t>
      </w:r>
      <w:r>
        <w:rPr>
          <w:rFonts w:hint="eastAsia"/>
        </w:rPr>
        <w:t xml:space="preserve"> </w:t>
      </w:r>
      <w:r>
        <w:rPr>
          <w:rFonts w:hint="eastAsia"/>
        </w:rPr>
        <w:t>に規定する子会社をいう。）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場合には、この限りでない。</w:t>
      </w:r>
    </w:p>
    <w:p w:rsidR="00432EC8" w:rsidRDefault="00432EC8" w:rsidP="00F32B5C">
      <w:pPr>
        <w:ind w:left="178" w:hangingChars="85" w:hanging="178"/>
        <w:rPr>
          <w:rFonts w:hint="eastAsia"/>
        </w:rPr>
      </w:pPr>
      <w:r>
        <w:rPr>
          <w:rFonts w:hint="eastAsia"/>
        </w:rPr>
        <w:t>２　前項ただし書の規定による公開買付けの撤回等を行おうとする場合には、公開買付期間の末日までに、政令で定めるところにより、当該公開買付けの撤回等を行う旨及びその理由その他の内閣府令で定める事項を公告しなければならない。ただし、公告を当該末日までに行うことが困難である場合には、当該末日までに当該公告に記載すべき内容を、内閣府令で定めるところにより、公表し、その後直ちに公告を行うものとする。</w:t>
      </w:r>
    </w:p>
    <w:p w:rsidR="00432EC8" w:rsidRDefault="00432EC8" w:rsidP="00F32B5C">
      <w:pPr>
        <w:ind w:left="178" w:hangingChars="85" w:hanging="178"/>
        <w:rPr>
          <w:rFonts w:hint="eastAsia"/>
        </w:rPr>
      </w:pPr>
      <w:r>
        <w:rPr>
          <w:rFonts w:hint="eastAsia"/>
        </w:rPr>
        <w:t>３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第百九十七条の二において「公開買付撤回届出書」という。）を内閣総理大臣に提出しなければならない。</w:t>
      </w:r>
    </w:p>
    <w:p w:rsidR="00432EC8" w:rsidRDefault="00432EC8" w:rsidP="00F32B5C">
      <w:pPr>
        <w:ind w:left="178" w:hangingChars="85" w:hanging="178"/>
        <w:rPr>
          <w:rFonts w:hint="eastAsia"/>
        </w:rPr>
      </w:pPr>
      <w:r>
        <w:rPr>
          <w:rFonts w:hint="eastAsia"/>
        </w:rPr>
        <w:t>４　第二十七条の三第四項の規定は、公開買付撤回届出書について準用する。この場合において、同項中「発行者（当該公開買付届出書を提出した日において、既に当該発行者の株券等に係る公開買付届出書の提出をしている者がある場合には、当該提出をしている者を含む。）」とあるのは、「発行者」と読み替えるものとする。</w:t>
      </w:r>
    </w:p>
    <w:p w:rsidR="00BB6331" w:rsidRDefault="00432EC8" w:rsidP="00F32B5C">
      <w:pPr>
        <w:ind w:left="178" w:hangingChars="85" w:hanging="178"/>
        <w:rPr>
          <w:rFonts w:hint="eastAsia"/>
        </w:rPr>
      </w:pPr>
      <w:r>
        <w:rPr>
          <w:rFonts w:hint="eastAsia"/>
        </w:rPr>
        <w:t>５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E7E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E7E84">
        <w:tab/>
      </w:r>
      <w:r w:rsidR="00BE7E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E7E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E7E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E7E84">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E7E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E7E8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E7E84">
        <w:rPr>
          <w:rFonts w:hint="eastAsia"/>
        </w:rPr>
        <w:t>（改正なし）</w:t>
      </w:r>
    </w:p>
    <w:p w:rsidR="00BE7E84" w:rsidRDefault="00BE7E84" w:rsidP="00BE7E8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32B5C">
        <w:rPr>
          <w:rFonts w:hint="eastAsia"/>
        </w:rPr>
        <w:tab/>
      </w:r>
      <w:r w:rsidR="00F32B5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32B5C" w:rsidRDefault="00F32B5C" w:rsidP="00F32B5C">
      <w:pPr>
        <w:rPr>
          <w:rFonts w:hint="eastAsia"/>
        </w:rPr>
      </w:pPr>
    </w:p>
    <w:p w:rsidR="00F32B5C" w:rsidRDefault="00F32B5C" w:rsidP="00F32B5C">
      <w:pPr>
        <w:rPr>
          <w:rFonts w:hint="eastAsia"/>
        </w:rPr>
      </w:pPr>
      <w:r>
        <w:rPr>
          <w:rFonts w:hint="eastAsia"/>
        </w:rPr>
        <w:t>（改正後）</w:t>
      </w:r>
    </w:p>
    <w:p w:rsidR="00663E7E" w:rsidRPr="00194368" w:rsidRDefault="00663E7E" w:rsidP="00663E7E">
      <w:pPr>
        <w:rPr>
          <w:rFonts w:hint="eastAsia"/>
          <w:u w:val="thick" w:color="FF0000"/>
        </w:rPr>
      </w:pPr>
      <w:r w:rsidRPr="00194368">
        <w:rPr>
          <w:rFonts w:hint="eastAsia"/>
          <w:u w:val="thick" w:color="FF0000"/>
        </w:rPr>
        <w:t>（公開買付者による公開買付けの撤回及び契約の解除）</w:t>
      </w:r>
    </w:p>
    <w:p w:rsidR="004A7CD9" w:rsidRDefault="004A7CD9" w:rsidP="004A7CD9">
      <w:pPr>
        <w:ind w:left="178" w:hangingChars="85" w:hanging="178"/>
        <w:rPr>
          <w:rFonts w:hint="eastAsia"/>
        </w:rPr>
      </w:pPr>
      <w:r>
        <w:rPr>
          <w:rFonts w:hint="eastAsia"/>
        </w:rPr>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w:t>
      </w:r>
      <w:r w:rsidRPr="00194368">
        <w:rPr>
          <w:rFonts w:hint="eastAsia"/>
          <w:u w:val="double" w:color="FF0000"/>
        </w:rPr>
        <w:t>発行者若しくはその子会社（会社法第二条第三号</w:t>
      </w:r>
      <w:r w:rsidRPr="00194368">
        <w:rPr>
          <w:rFonts w:hint="eastAsia"/>
          <w:u w:val="double" w:color="FF0000"/>
        </w:rPr>
        <w:t xml:space="preserve"> </w:t>
      </w:r>
      <w:r w:rsidRPr="00194368">
        <w:rPr>
          <w:rFonts w:hint="eastAsia"/>
          <w:u w:val="double" w:color="FF0000"/>
        </w:rPr>
        <w:t>に規定する子会社をいう。）</w:t>
      </w:r>
      <w:r>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場合には、この限りでない。</w:t>
      </w:r>
    </w:p>
    <w:p w:rsidR="00663E7E" w:rsidRDefault="00663E7E" w:rsidP="00663E7E">
      <w:pPr>
        <w:ind w:left="178" w:hangingChars="85" w:hanging="178"/>
        <w:rPr>
          <w:rFonts w:hint="eastAsia"/>
        </w:rPr>
      </w:pPr>
      <w:r w:rsidRPr="00194368">
        <w:rPr>
          <w:rFonts w:hint="eastAsia"/>
          <w:u w:val="thick" w:color="FF0000"/>
        </w:rPr>
        <w:t>２</w:t>
      </w:r>
      <w:r>
        <w:rPr>
          <w:rFonts w:hint="eastAsia"/>
        </w:rPr>
        <w:t xml:space="preserve">　前項ただし書の規定による公開買付けの撤回等を行おうとする場合には、公開買付期間の末日までに、政令で定めるところにより、当該公開買付けの撤回等を行う旨及びその理由その他の内閣府令で定める事項を公告しなければならない。ただし、公告を当該末日までに行うことが困難である場合には、当該末日までに当該公告に記載すべき内容を、内閣府令で定めるところにより、公表し、その後直ちに公告を行うものとする。</w:t>
      </w:r>
    </w:p>
    <w:p w:rsidR="00F32B5C" w:rsidRDefault="00F32B5C" w:rsidP="00F32B5C">
      <w:pPr>
        <w:ind w:left="178" w:hangingChars="85" w:hanging="178"/>
        <w:rPr>
          <w:rFonts w:hint="eastAsia"/>
        </w:rPr>
      </w:pPr>
      <w:r w:rsidRPr="00194368">
        <w:rPr>
          <w:rFonts w:hint="eastAsia"/>
          <w:u w:val="thick" w:color="FF0000"/>
        </w:rPr>
        <w:t>３</w:t>
      </w:r>
      <w:r>
        <w:rPr>
          <w:rFonts w:hint="eastAsia"/>
        </w:rPr>
        <w:t xml:space="preserve">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w:t>
      </w:r>
      <w:r w:rsidRPr="00194368">
        <w:rPr>
          <w:rFonts w:hint="eastAsia"/>
          <w:u w:val="single" w:color="FF0000"/>
        </w:rPr>
        <w:t>第百九十七条の二</w:t>
      </w:r>
      <w:r>
        <w:rPr>
          <w:rFonts w:hint="eastAsia"/>
        </w:rPr>
        <w:t>において「公開買付撤回届出書」という。）を内閣総理大臣に提出しなければならない。</w:t>
      </w:r>
    </w:p>
    <w:p w:rsidR="00663E7E" w:rsidRDefault="00663E7E" w:rsidP="00663E7E">
      <w:pPr>
        <w:ind w:left="178" w:hangingChars="85" w:hanging="178"/>
        <w:rPr>
          <w:rFonts w:hint="eastAsia"/>
        </w:rPr>
      </w:pPr>
      <w:r w:rsidRPr="00194368">
        <w:rPr>
          <w:rFonts w:hint="eastAsia"/>
          <w:u w:val="thick" w:color="FF0000"/>
        </w:rPr>
        <w:t>４</w:t>
      </w:r>
      <w:r>
        <w:rPr>
          <w:rFonts w:hint="eastAsia"/>
        </w:rPr>
        <w:t xml:space="preserve">　第二十七条の三第四項の規定は、公開買付撤回届出書について準用する。この場合において、同項中「発行者（当該公開買付届出書を提出した日において、既に当該発行者の株券等に係る公開買付届出書の提出をしている者がある場合には、当該提出をしている者を含む。）」とあるのは、「発行者」と読み替えるものとする。</w:t>
      </w:r>
    </w:p>
    <w:p w:rsidR="00663E7E" w:rsidRDefault="00663E7E" w:rsidP="00663E7E">
      <w:pPr>
        <w:ind w:left="178" w:hangingChars="85" w:hanging="178"/>
        <w:rPr>
          <w:rFonts w:hint="eastAsia"/>
        </w:rPr>
      </w:pPr>
      <w:r w:rsidRPr="00194368">
        <w:rPr>
          <w:rFonts w:hint="eastAsia"/>
          <w:u w:val="thick" w:color="FF0000"/>
        </w:rPr>
        <w:t>５</w:t>
      </w:r>
      <w:r>
        <w:rPr>
          <w:rFonts w:hint="eastAsia"/>
        </w:rPr>
        <w:t xml:space="preserve">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F32B5C" w:rsidRDefault="00F32B5C" w:rsidP="00F32B5C">
      <w:pPr>
        <w:ind w:left="178" w:hangingChars="85" w:hanging="178"/>
        <w:rPr>
          <w:rFonts w:hint="eastAsia"/>
        </w:rPr>
      </w:pPr>
    </w:p>
    <w:p w:rsidR="00F32B5C" w:rsidRDefault="00F32B5C" w:rsidP="00F32B5C">
      <w:pPr>
        <w:ind w:left="178" w:hangingChars="85" w:hanging="178"/>
        <w:rPr>
          <w:rFonts w:hint="eastAsia"/>
        </w:rPr>
      </w:pPr>
      <w:r>
        <w:rPr>
          <w:rFonts w:hint="eastAsia"/>
        </w:rPr>
        <w:t>（改正前）</w:t>
      </w:r>
    </w:p>
    <w:p w:rsidR="00663E7E" w:rsidRPr="00194368" w:rsidRDefault="00663E7E" w:rsidP="00663E7E">
      <w:pPr>
        <w:rPr>
          <w:rFonts w:hint="eastAsia"/>
          <w:u w:val="thick" w:color="FF0000"/>
        </w:rPr>
      </w:pPr>
      <w:r w:rsidRPr="00194368">
        <w:rPr>
          <w:rFonts w:hint="eastAsia"/>
          <w:u w:val="thick" w:color="FF0000"/>
        </w:rPr>
        <w:t>（新設）</w:t>
      </w:r>
    </w:p>
    <w:p w:rsidR="004A7CD9" w:rsidRDefault="004A7CD9" w:rsidP="004A7CD9">
      <w:pPr>
        <w:ind w:left="178" w:hangingChars="85" w:hanging="178"/>
        <w:rPr>
          <w:rFonts w:hint="eastAsia"/>
        </w:rPr>
      </w:pPr>
      <w:r>
        <w:rPr>
          <w:rFonts w:hint="eastAsia"/>
        </w:rPr>
        <w:lastRenderedPageBreak/>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w:t>
      </w:r>
      <w:r w:rsidRPr="00194368">
        <w:rPr>
          <w:rFonts w:hint="eastAsia"/>
          <w:u w:val="double" w:color="FF0000"/>
        </w:rPr>
        <w:t>発行者</w:t>
      </w:r>
      <w:r>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場合には、この限りでない。</w:t>
      </w:r>
    </w:p>
    <w:p w:rsidR="00663E7E" w:rsidRDefault="00194368" w:rsidP="00663E7E">
      <w:pPr>
        <w:ind w:left="178" w:hangingChars="85" w:hanging="178"/>
        <w:rPr>
          <w:rFonts w:hint="eastAsia"/>
        </w:rPr>
      </w:pPr>
      <w:r>
        <w:rPr>
          <w:rFonts w:hint="eastAsia"/>
          <w:u w:val="thick" w:color="FF0000"/>
        </w:rPr>
        <w:t>②</w:t>
      </w:r>
      <w:r w:rsidR="00663E7E">
        <w:rPr>
          <w:rFonts w:hint="eastAsia"/>
        </w:rPr>
        <w:t xml:space="preserve">　前項ただし書の規定による公開買付けの撤回等を行おうとする場合には、公開買付期間の末日までに、政令で定めるところにより、当該公開買付けの撤回等を行う旨及びその理由その他の内閣府令で定める事項を公告しなければならない。ただし、公告を当該末日までに行うことが困難である場合には、当該末日までに当該公告に記載すべき内容を、内閣府令で定めるところにより、公表し、その後直ちに公告を行うものとする。</w:t>
      </w:r>
    </w:p>
    <w:p w:rsidR="00F32B5C" w:rsidRDefault="00194368" w:rsidP="00F32B5C">
      <w:pPr>
        <w:ind w:left="178" w:hangingChars="85" w:hanging="178"/>
        <w:rPr>
          <w:rFonts w:hint="eastAsia"/>
        </w:rPr>
      </w:pPr>
      <w:r>
        <w:rPr>
          <w:rFonts w:hint="eastAsia"/>
          <w:u w:val="thick" w:color="FF0000"/>
        </w:rPr>
        <w:t>③</w:t>
      </w:r>
      <w:r w:rsidR="00F32B5C">
        <w:rPr>
          <w:rFonts w:hint="eastAsia"/>
        </w:rPr>
        <w:t xml:space="preserve">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w:t>
      </w:r>
      <w:r w:rsidR="00F32B5C" w:rsidRPr="00194368">
        <w:rPr>
          <w:rFonts w:hint="eastAsia"/>
          <w:u w:val="single" w:color="FF0000"/>
        </w:rPr>
        <w:t>第百九十八条</w:t>
      </w:r>
      <w:r w:rsidR="00F32B5C">
        <w:rPr>
          <w:rFonts w:hint="eastAsia"/>
        </w:rPr>
        <w:t>において「公開買付撤回届出書」という。）を内閣総理大臣に提出しなければならない。</w:t>
      </w:r>
    </w:p>
    <w:p w:rsidR="00663E7E" w:rsidRDefault="00194368" w:rsidP="00663E7E">
      <w:pPr>
        <w:ind w:left="178" w:hangingChars="85" w:hanging="178"/>
        <w:rPr>
          <w:rFonts w:hint="eastAsia"/>
        </w:rPr>
      </w:pPr>
      <w:r>
        <w:rPr>
          <w:rFonts w:hint="eastAsia"/>
          <w:u w:val="thick" w:color="FF0000"/>
        </w:rPr>
        <w:t>④</w:t>
      </w:r>
      <w:r w:rsidR="00663E7E">
        <w:rPr>
          <w:rFonts w:hint="eastAsia"/>
        </w:rPr>
        <w:t xml:space="preserve">　第二十七条の三第四項の規定は、公開買付撤回届出書について準用する。この場合において、同項中「発行者（当該公開買付届出書を提出した日において、既に当該発行者の株券等に係る公開買付届出書の提出をしている者がある場合には、当該提出をしている者を含む。）」とあるのは、「発行者」と読み替えるものとする。</w:t>
      </w:r>
    </w:p>
    <w:p w:rsidR="00663E7E" w:rsidRDefault="00194368" w:rsidP="00663E7E">
      <w:pPr>
        <w:ind w:left="178" w:hangingChars="85" w:hanging="178"/>
        <w:rPr>
          <w:rFonts w:hint="eastAsia"/>
        </w:rPr>
      </w:pPr>
      <w:r>
        <w:rPr>
          <w:rFonts w:hint="eastAsia"/>
          <w:u w:val="thick" w:color="FF0000"/>
        </w:rPr>
        <w:t>⑤</w:t>
      </w:r>
      <w:r w:rsidR="00663E7E">
        <w:rPr>
          <w:rFonts w:hint="eastAsia"/>
        </w:rPr>
        <w:t xml:space="preserve">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F32B5C" w:rsidRDefault="00F32B5C" w:rsidP="00BB6331">
      <w:pPr>
        <w:rPr>
          <w:rFonts w:hint="eastAsia"/>
        </w:rPr>
      </w:pPr>
    </w:p>
    <w:p w:rsidR="00F32B5C" w:rsidRDefault="00F32B5C"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94368">
        <w:tab/>
      </w:r>
      <w:r w:rsidR="00194368">
        <w:rPr>
          <w:rFonts w:hint="eastAsia"/>
        </w:rPr>
        <w:t>（改正なし）</w:t>
      </w:r>
    </w:p>
    <w:p w:rsidR="004C25C9" w:rsidRDefault="00BB6331" w:rsidP="004C25C9">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4C25C9" w:rsidRDefault="004C25C9" w:rsidP="004C25C9"/>
    <w:p w:rsidR="004C25C9" w:rsidRDefault="004C25C9" w:rsidP="004C25C9">
      <w:r>
        <w:rPr>
          <w:rFonts w:hint="eastAsia"/>
        </w:rPr>
        <w:t>（改正後）</w:t>
      </w:r>
    </w:p>
    <w:p w:rsidR="004C25C9" w:rsidRPr="00771C53" w:rsidRDefault="004C25C9" w:rsidP="004C25C9">
      <w:pPr>
        <w:ind w:left="178" w:hangingChars="85" w:hanging="178"/>
        <w:rPr>
          <w:rFonts w:hint="eastAsia"/>
        </w:rPr>
      </w:pPr>
      <w:r w:rsidRPr="00771C53">
        <w:rPr>
          <w:rFonts w:hint="eastAsia"/>
        </w:rPr>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発行者</w:t>
      </w:r>
      <w:r>
        <w:rPr>
          <w:rFonts w:hint="eastAsia"/>
          <w:u w:val="single" w:color="FF0000"/>
        </w:rPr>
        <w:t xml:space="preserve">　</w:t>
      </w:r>
      <w:r w:rsidRPr="00771C53">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w:t>
      </w:r>
      <w:r w:rsidRPr="004C25C9">
        <w:rPr>
          <w:rFonts w:hint="eastAsia"/>
        </w:rPr>
        <w:t>破産手続開始の決定</w:t>
      </w:r>
      <w:r w:rsidRPr="00771C53">
        <w:rPr>
          <w:rFonts w:hint="eastAsia"/>
        </w:rPr>
        <w:t>その他の政令で定める重要な事情の変更が生じた場合には、この限りでない。</w:t>
      </w:r>
    </w:p>
    <w:p w:rsidR="004C25C9" w:rsidRPr="00771C53" w:rsidRDefault="004C25C9" w:rsidP="004C25C9">
      <w:pPr>
        <w:ind w:left="178" w:hangingChars="85" w:hanging="178"/>
        <w:rPr>
          <w:rFonts w:hint="eastAsia"/>
        </w:rPr>
      </w:pPr>
      <w:r w:rsidRPr="00771C53">
        <w:rPr>
          <w:rFonts w:hint="eastAsia"/>
        </w:rPr>
        <w:t>②　前項ただし書の規定による公開買付けの撤回等を行おうとする場合には、公開買付期間の末日</w:t>
      </w:r>
      <w:r w:rsidRPr="004C25C9">
        <w:rPr>
          <w:rFonts w:hint="eastAsia"/>
          <w:u w:val="single" w:color="FF0000"/>
        </w:rPr>
        <w:t>までに、</w:t>
      </w:r>
      <w:r>
        <w:rPr>
          <w:rFonts w:hint="eastAsia"/>
          <w:u w:val="single" w:color="FF0000"/>
        </w:rPr>
        <w:t>政</w:t>
      </w:r>
      <w:r w:rsidRPr="004C25C9">
        <w:rPr>
          <w:rFonts w:hint="eastAsia"/>
          <w:u w:val="single" w:color="FF0000"/>
        </w:rPr>
        <w:t>令</w:t>
      </w:r>
      <w:r w:rsidRPr="00771C53">
        <w:rPr>
          <w:rFonts w:hint="eastAsia"/>
        </w:rPr>
        <w:t>で定めるところにより、当該公開買付けの撤回等を行う旨及びその理由その他の内閣府令で定める事項を</w:t>
      </w:r>
      <w:r w:rsidRPr="00EE0302">
        <w:rPr>
          <w:rFonts w:hint="eastAsia"/>
          <w:u w:val="single" w:color="FF0000"/>
        </w:rPr>
        <w:t>公告</w:t>
      </w:r>
      <w:r w:rsidRPr="00771C53">
        <w:rPr>
          <w:rFonts w:hint="eastAsia"/>
        </w:rPr>
        <w:t>しなければならない。ただし、公告を当該末日までに行うことが困難である場合には、当該末日までに当該公告に記載すべき内容を、内閣府令で定めるところにより、公表し、その後直ちに公告を行うものとする。</w:t>
      </w:r>
    </w:p>
    <w:p w:rsidR="004C25C9" w:rsidRPr="00771C53" w:rsidRDefault="004C25C9" w:rsidP="004C25C9">
      <w:pPr>
        <w:ind w:left="178" w:hangingChars="85" w:hanging="178"/>
        <w:rPr>
          <w:rFonts w:hint="eastAsia"/>
        </w:rPr>
      </w:pPr>
      <w:r w:rsidRPr="00771C53">
        <w:rPr>
          <w:rFonts w:hint="eastAsia"/>
        </w:rPr>
        <w:t>③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第百九十八条において「公開買付撤回届出書」という。）を内閣総理大臣に提出しなければならない。</w:t>
      </w:r>
    </w:p>
    <w:p w:rsidR="004C25C9" w:rsidRPr="00771C53" w:rsidRDefault="004C25C9" w:rsidP="004C25C9">
      <w:pPr>
        <w:ind w:left="178" w:hangingChars="85" w:hanging="178"/>
        <w:rPr>
          <w:rFonts w:hint="eastAsia"/>
        </w:rPr>
      </w:pPr>
      <w:r w:rsidRPr="00771C53">
        <w:rPr>
          <w:rFonts w:hint="eastAsia"/>
        </w:rPr>
        <w:t>④　第二十七条の三第四項の規定は、公開買付撤回届出書について準用する。この場合において、同項中「発行者</w:t>
      </w:r>
      <w:r w:rsidR="00EE0302">
        <w:rPr>
          <w:rFonts w:hint="eastAsia"/>
          <w:u w:val="single" w:color="FF0000"/>
        </w:rPr>
        <w:t xml:space="preserve">　</w:t>
      </w:r>
      <w:r w:rsidRPr="00771C53">
        <w:rPr>
          <w:rFonts w:hint="eastAsia"/>
        </w:rPr>
        <w:t>（当該公開買付届出書を提出した日において、既に当該</w:t>
      </w:r>
      <w:r w:rsidR="00EE0302">
        <w:rPr>
          <w:rFonts w:hint="eastAsia"/>
          <w:u w:val="single" w:color="FF0000"/>
        </w:rPr>
        <w:t>発行者の</w:t>
      </w:r>
      <w:r w:rsidRPr="00771C53">
        <w:rPr>
          <w:rFonts w:hint="eastAsia"/>
        </w:rPr>
        <w:t>株券等に係る公開買付届出書の提出をしている者がある場合には、当該提出をしている者を含む。）」とあるのは、「発行者</w:t>
      </w:r>
      <w:r w:rsidR="00EE0302">
        <w:rPr>
          <w:rFonts w:hint="eastAsia"/>
          <w:u w:val="single" w:color="FF0000"/>
        </w:rPr>
        <w:t xml:space="preserve">　</w:t>
      </w:r>
      <w:r w:rsidRPr="00771C53">
        <w:rPr>
          <w:rFonts w:hint="eastAsia"/>
        </w:rPr>
        <w:t>」と読み替えるものとする。</w:t>
      </w:r>
    </w:p>
    <w:p w:rsidR="004C25C9" w:rsidRPr="00771C53" w:rsidRDefault="004C25C9" w:rsidP="004C25C9">
      <w:pPr>
        <w:ind w:left="178" w:hangingChars="85" w:hanging="178"/>
        <w:rPr>
          <w:rFonts w:hint="eastAsia"/>
        </w:rPr>
      </w:pPr>
      <w:r w:rsidRPr="00771C53">
        <w:rPr>
          <w:rFonts w:hint="eastAsia"/>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4C25C9" w:rsidRDefault="004C25C9" w:rsidP="004C25C9">
      <w:pPr>
        <w:ind w:left="178" w:hangingChars="85" w:hanging="178"/>
      </w:pPr>
    </w:p>
    <w:p w:rsidR="004C25C9" w:rsidRDefault="004C25C9" w:rsidP="004C25C9">
      <w:pPr>
        <w:ind w:left="178" w:hangingChars="85" w:hanging="178"/>
      </w:pPr>
      <w:r>
        <w:rPr>
          <w:rFonts w:hint="eastAsia"/>
        </w:rPr>
        <w:t>（改正前）</w:t>
      </w:r>
    </w:p>
    <w:p w:rsidR="004C25C9" w:rsidRPr="00771C53" w:rsidRDefault="004C25C9" w:rsidP="004C25C9">
      <w:pPr>
        <w:ind w:left="178" w:hangingChars="85" w:hanging="178"/>
        <w:rPr>
          <w:rFonts w:hint="eastAsia"/>
        </w:rPr>
      </w:pPr>
      <w:r w:rsidRPr="00771C53">
        <w:rPr>
          <w:rFonts w:hint="eastAsia"/>
        </w:rPr>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発行者</w:t>
      </w:r>
      <w:r w:rsidRPr="00EE0302">
        <w:rPr>
          <w:rFonts w:hint="eastAsia"/>
          <w:u w:val="single" w:color="FF0000"/>
        </w:rPr>
        <w:t>である会社</w:t>
      </w:r>
      <w:r w:rsidRPr="00771C53">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w:t>
      </w:r>
      <w:r w:rsidRPr="004C25C9">
        <w:rPr>
          <w:rFonts w:hint="eastAsia"/>
        </w:rPr>
        <w:t>破産手続開始の決定</w:t>
      </w:r>
      <w:r w:rsidRPr="00771C53">
        <w:rPr>
          <w:rFonts w:hint="eastAsia"/>
        </w:rPr>
        <w:t>その他の政令で定める重要な事情の変更が生じた場合には、この限りでない。</w:t>
      </w:r>
    </w:p>
    <w:p w:rsidR="004C25C9" w:rsidRPr="00771C53" w:rsidRDefault="004C25C9" w:rsidP="004C25C9">
      <w:pPr>
        <w:ind w:left="178" w:hangingChars="85" w:hanging="178"/>
        <w:rPr>
          <w:rFonts w:hint="eastAsia"/>
        </w:rPr>
      </w:pPr>
      <w:r w:rsidRPr="00771C53">
        <w:rPr>
          <w:rFonts w:hint="eastAsia"/>
        </w:rPr>
        <w:lastRenderedPageBreak/>
        <w:t>②　前項ただし書の規定による公開買付けの撤回等を行おうとする場合には、公開買付期間の末日</w:t>
      </w:r>
      <w:r w:rsidRPr="00EE0302">
        <w:rPr>
          <w:rFonts w:hint="eastAsia"/>
          <w:u w:val="single" w:color="FF0000"/>
        </w:rPr>
        <w:t>までに、内閣府令</w:t>
      </w:r>
      <w:r w:rsidRPr="00771C53">
        <w:rPr>
          <w:rFonts w:hint="eastAsia"/>
        </w:rPr>
        <w:t>で定めるところにより、当該公開買付けの撤回等を行う旨及びその理由その他の内閣府令で定める事項を</w:t>
      </w:r>
      <w:r w:rsidRPr="00EE0302">
        <w:rPr>
          <w:rFonts w:hint="eastAsia"/>
          <w:u w:val="single" w:color="FF0000"/>
        </w:rPr>
        <w:t>、日刊新聞紙に掲載して公告を</w:t>
      </w:r>
      <w:r w:rsidRPr="00771C53">
        <w:rPr>
          <w:rFonts w:hint="eastAsia"/>
        </w:rPr>
        <w:t>しなければならない。ただし、公告を当該末日までに行うことが困難である場合には、当該末日までに当該公告に記載すべき内容を、内閣府令で定めるところにより、公表し、その後直ちに公告を行うものとする。</w:t>
      </w:r>
    </w:p>
    <w:p w:rsidR="004C25C9" w:rsidRPr="00771C53" w:rsidRDefault="004C25C9" w:rsidP="004C25C9">
      <w:pPr>
        <w:ind w:left="178" w:hangingChars="85" w:hanging="178"/>
        <w:rPr>
          <w:rFonts w:hint="eastAsia"/>
        </w:rPr>
      </w:pPr>
      <w:r w:rsidRPr="00771C53">
        <w:rPr>
          <w:rFonts w:hint="eastAsia"/>
        </w:rPr>
        <w:t>③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第百九十八条において「公開買付撤回届出書」という。）を内閣総理大臣に提出しなければならない。</w:t>
      </w:r>
    </w:p>
    <w:p w:rsidR="004C25C9" w:rsidRPr="00771C53" w:rsidRDefault="004C25C9" w:rsidP="004C25C9">
      <w:pPr>
        <w:ind w:left="178" w:hangingChars="85" w:hanging="178"/>
        <w:rPr>
          <w:rFonts w:hint="eastAsia"/>
        </w:rPr>
      </w:pPr>
      <w:r w:rsidRPr="00771C53">
        <w:rPr>
          <w:rFonts w:hint="eastAsia"/>
        </w:rPr>
        <w:t>④　第二十七条の三第四項の規定は、公開買付撤回届出書について準用する。この場合において、同項中「発行者</w:t>
      </w:r>
      <w:r w:rsidRPr="00EE0302">
        <w:rPr>
          <w:rFonts w:hint="eastAsia"/>
          <w:u w:val="single" w:color="FF0000"/>
        </w:rPr>
        <w:t>である会社</w:t>
      </w:r>
      <w:r w:rsidRPr="00771C53">
        <w:rPr>
          <w:rFonts w:hint="eastAsia"/>
        </w:rPr>
        <w:t>（当該公開買付届出書を提出した日において、既に当該</w:t>
      </w:r>
      <w:r w:rsidRPr="00EE0302">
        <w:rPr>
          <w:rFonts w:hint="eastAsia"/>
          <w:u w:val="single" w:color="FF0000"/>
        </w:rPr>
        <w:t>会社が発行者である</w:t>
      </w:r>
      <w:r w:rsidRPr="00771C53">
        <w:rPr>
          <w:rFonts w:hint="eastAsia"/>
        </w:rPr>
        <w:t>株券等に係る公開買付届出書の提出をしている者がある場合には、当該提出をしている者を含む。）」とあるのは、「発行者</w:t>
      </w:r>
      <w:r w:rsidRPr="00EE0302">
        <w:rPr>
          <w:rFonts w:hint="eastAsia"/>
          <w:u w:val="single" w:color="FF0000"/>
        </w:rPr>
        <w:t>である会社</w:t>
      </w:r>
      <w:r w:rsidRPr="00771C53">
        <w:rPr>
          <w:rFonts w:hint="eastAsia"/>
        </w:rPr>
        <w:t>」と読み替えるものとする。</w:t>
      </w:r>
    </w:p>
    <w:p w:rsidR="004C25C9" w:rsidRPr="00771C53" w:rsidRDefault="004C25C9" w:rsidP="004C25C9">
      <w:pPr>
        <w:ind w:left="178" w:hangingChars="85" w:hanging="178"/>
        <w:rPr>
          <w:rFonts w:hint="eastAsia"/>
        </w:rPr>
      </w:pPr>
      <w:r w:rsidRPr="00771C53">
        <w:rPr>
          <w:rFonts w:hint="eastAsia"/>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4C25C9" w:rsidRDefault="004C25C9" w:rsidP="004C25C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C25C9">
        <w:tab/>
      </w:r>
      <w:r w:rsidR="004C25C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C25C9">
        <w:tab/>
      </w:r>
      <w:r w:rsidR="004C25C9">
        <w:rPr>
          <w:rFonts w:hint="eastAsia"/>
        </w:rPr>
        <w:t>（改正なし）</w:t>
      </w:r>
    </w:p>
    <w:p w:rsidR="00771C53" w:rsidRDefault="00BB6331" w:rsidP="00771C53">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771C53" w:rsidRDefault="00771C53" w:rsidP="00771C53"/>
    <w:p w:rsidR="00771C53" w:rsidRDefault="00771C53" w:rsidP="00771C53">
      <w:r>
        <w:rPr>
          <w:rFonts w:hint="eastAsia"/>
        </w:rPr>
        <w:t>（改正後）</w:t>
      </w:r>
    </w:p>
    <w:p w:rsidR="00771C53" w:rsidRPr="00771C53" w:rsidRDefault="00771C53" w:rsidP="00771C53">
      <w:pPr>
        <w:ind w:left="178" w:hangingChars="85" w:hanging="178"/>
        <w:rPr>
          <w:rFonts w:hint="eastAsia"/>
        </w:rPr>
      </w:pPr>
      <w:r w:rsidRPr="00771C53">
        <w:rPr>
          <w:rFonts w:hint="eastAsia"/>
        </w:rPr>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w:t>
      </w:r>
      <w:r w:rsidR="00943945" w:rsidRPr="00A64742">
        <w:rPr>
          <w:rFonts w:hint="eastAsia"/>
          <w:u w:val="single" w:color="FF0000"/>
        </w:rPr>
        <w:t>破産手続開始の決定</w:t>
      </w:r>
      <w:r w:rsidRPr="00771C53">
        <w:rPr>
          <w:rFonts w:hint="eastAsia"/>
        </w:rPr>
        <w:t>その他の政令で定める重要な事情の変更が生じた場合には、この限りでない。</w:t>
      </w:r>
    </w:p>
    <w:p w:rsidR="00771C53" w:rsidRPr="00771C53" w:rsidRDefault="00771C53" w:rsidP="00771C53">
      <w:pPr>
        <w:ind w:left="178" w:hangingChars="85" w:hanging="178"/>
        <w:rPr>
          <w:rFonts w:hint="eastAsia"/>
        </w:rPr>
      </w:pPr>
      <w:r w:rsidRPr="00771C53">
        <w:rPr>
          <w:rFonts w:hint="eastAsia"/>
        </w:rPr>
        <w:t>②　前項ただし書の規定による公開買付けの撤回等を行おうとする場合には、公開買付期間の末日までに、内閣府令で定めるところにより、当該公開買付けの撤回等を行う旨及びその理由その他の内閣府令で定める事項を、日刊新聞紙に掲載して公告をしなければなら</w:t>
      </w:r>
      <w:r w:rsidRPr="00771C53">
        <w:rPr>
          <w:rFonts w:hint="eastAsia"/>
        </w:rPr>
        <w:lastRenderedPageBreak/>
        <w:t>ない。ただし、公告を当該末日までに行うことが困難である場合には、当該末日までに当該公告に記載すべき内容を、内閣府令で定めるところにより、公表し、その後直ちに公告を行うものとする。</w:t>
      </w:r>
    </w:p>
    <w:p w:rsidR="00771C53" w:rsidRPr="00771C53" w:rsidRDefault="00771C53" w:rsidP="00771C53">
      <w:pPr>
        <w:ind w:left="178" w:hangingChars="85" w:hanging="178"/>
        <w:rPr>
          <w:rFonts w:hint="eastAsia"/>
        </w:rPr>
      </w:pPr>
      <w:r w:rsidRPr="00771C53">
        <w:rPr>
          <w:rFonts w:hint="eastAsia"/>
        </w:rPr>
        <w:t>③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第百九十八条において「公開買付撤回届出書」という。）を内閣総理大臣に提出しなければならない。</w:t>
      </w:r>
    </w:p>
    <w:p w:rsidR="00771C53" w:rsidRPr="00771C53" w:rsidRDefault="00771C53" w:rsidP="00771C53">
      <w:pPr>
        <w:ind w:left="178" w:hangingChars="85" w:hanging="178"/>
        <w:rPr>
          <w:rFonts w:hint="eastAsia"/>
        </w:rPr>
      </w:pPr>
      <w:r w:rsidRPr="00771C53">
        <w:rPr>
          <w:rFonts w:hint="eastAsia"/>
        </w:rPr>
        <w:t>④　第二十七条の三第四項の規定は、公開買付撤回届出書について準用する。この場合において、同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読み替えるものとする。</w:t>
      </w:r>
    </w:p>
    <w:p w:rsidR="00771C53" w:rsidRPr="00771C53" w:rsidRDefault="00771C53" w:rsidP="00771C53">
      <w:pPr>
        <w:ind w:left="178" w:hangingChars="85" w:hanging="178"/>
        <w:rPr>
          <w:rFonts w:hint="eastAsia"/>
        </w:rPr>
      </w:pPr>
      <w:r w:rsidRPr="00771C53">
        <w:rPr>
          <w:rFonts w:hint="eastAsia"/>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771C53" w:rsidRPr="00771C53" w:rsidRDefault="00771C53" w:rsidP="00771C53">
      <w:pPr>
        <w:ind w:left="178" w:hangingChars="85" w:hanging="178"/>
      </w:pPr>
    </w:p>
    <w:p w:rsidR="00771C53" w:rsidRPr="00771C53" w:rsidRDefault="00771C53" w:rsidP="00771C53">
      <w:pPr>
        <w:ind w:left="178" w:hangingChars="85" w:hanging="178"/>
      </w:pPr>
      <w:r w:rsidRPr="00771C53">
        <w:rPr>
          <w:rFonts w:hint="eastAsia"/>
        </w:rPr>
        <w:t>（改正前）</w:t>
      </w:r>
    </w:p>
    <w:p w:rsidR="00771C53" w:rsidRPr="00771C53" w:rsidRDefault="00771C53" w:rsidP="00771C53">
      <w:pPr>
        <w:ind w:left="178" w:hangingChars="85" w:hanging="178"/>
        <w:rPr>
          <w:rFonts w:hint="eastAsia"/>
        </w:rPr>
      </w:pPr>
      <w:r w:rsidRPr="00771C53">
        <w:rPr>
          <w:rFonts w:hint="eastAsia"/>
        </w:rPr>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w:t>
      </w:r>
      <w:r w:rsidRPr="00771C53">
        <w:rPr>
          <w:rFonts w:hint="eastAsia"/>
          <w:u w:val="single" w:color="FF0000"/>
        </w:rPr>
        <w:t>破産</w:t>
      </w:r>
      <w:r w:rsidRPr="00771C53">
        <w:rPr>
          <w:rFonts w:hint="eastAsia"/>
        </w:rPr>
        <w:t>その他の政令で定める重要な事情の変更が生じた場合には、この限りでない。</w:t>
      </w:r>
    </w:p>
    <w:p w:rsidR="00771C53" w:rsidRPr="00771C53" w:rsidRDefault="00771C53" w:rsidP="00771C53">
      <w:pPr>
        <w:ind w:left="178" w:hangingChars="85" w:hanging="178"/>
        <w:rPr>
          <w:rFonts w:hint="eastAsia"/>
        </w:rPr>
      </w:pPr>
      <w:r w:rsidRPr="00771C53">
        <w:rPr>
          <w:rFonts w:hint="eastAsia"/>
        </w:rPr>
        <w:t>②　前項ただし書の規定による公開買付けの撤回等を行おうとする場合には、公開買付期間の末日までに、内閣府令で定めるところにより、当該公開買付けの撤回等を行う旨及びその理由その他の内閣府令で定める事項を、日刊新聞紙に掲載して公告をしなければならない。ただし、公告を当該末日までに行うことが困難である場合には、当該末日までに当該公告に記載すべき内容を、内閣府令で定めるところにより、公表し、その後直ちに公告を行うものとする。</w:t>
      </w:r>
    </w:p>
    <w:p w:rsidR="00771C53" w:rsidRPr="00771C53" w:rsidRDefault="00771C53" w:rsidP="00771C53">
      <w:pPr>
        <w:ind w:left="178" w:hangingChars="85" w:hanging="178"/>
        <w:rPr>
          <w:rFonts w:hint="eastAsia"/>
        </w:rPr>
      </w:pPr>
      <w:r w:rsidRPr="00771C53">
        <w:rPr>
          <w:rFonts w:hint="eastAsia"/>
        </w:rPr>
        <w:t>③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第百九十八条において「公開買付撤回届出書」という。）を内閣総理大臣に提出しなければならない。</w:t>
      </w:r>
    </w:p>
    <w:p w:rsidR="00771C53" w:rsidRPr="00771C53" w:rsidRDefault="00771C53" w:rsidP="00771C53">
      <w:pPr>
        <w:ind w:left="178" w:hangingChars="85" w:hanging="178"/>
        <w:rPr>
          <w:rFonts w:hint="eastAsia"/>
        </w:rPr>
      </w:pPr>
      <w:r w:rsidRPr="00771C53">
        <w:rPr>
          <w:rFonts w:hint="eastAsia"/>
        </w:rPr>
        <w:t>④　第二十七条の三第四項の規定は、公開買付撤回届出書について準用する。この場合に</w:t>
      </w:r>
      <w:r w:rsidRPr="00771C53">
        <w:rPr>
          <w:rFonts w:hint="eastAsia"/>
        </w:rPr>
        <w:lastRenderedPageBreak/>
        <w:t>おいて、同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読み替えるものとする。</w:t>
      </w:r>
    </w:p>
    <w:p w:rsidR="00771C53" w:rsidRPr="00771C53" w:rsidRDefault="00771C53" w:rsidP="00771C53">
      <w:pPr>
        <w:ind w:left="178" w:hangingChars="85" w:hanging="178"/>
        <w:rPr>
          <w:rFonts w:hint="eastAsia"/>
        </w:rPr>
      </w:pPr>
      <w:r w:rsidRPr="00771C53">
        <w:rPr>
          <w:rFonts w:hint="eastAsia"/>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771C53" w:rsidRDefault="00771C53" w:rsidP="00771C53"/>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771C53">
        <w:tab/>
      </w:r>
      <w:r w:rsidR="00771C53">
        <w:rPr>
          <w:rFonts w:hint="eastAsia"/>
        </w:rPr>
        <w:t>（改正なし）</w:t>
      </w:r>
    </w:p>
    <w:p w:rsidR="00C91293" w:rsidRDefault="00BB6331" w:rsidP="00C91293">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C91293" w:rsidRDefault="00C91293" w:rsidP="00C91293"/>
    <w:p w:rsidR="00C91293" w:rsidRPr="004261B0" w:rsidRDefault="00C91293" w:rsidP="00C91293">
      <w:pPr>
        <w:rPr>
          <w:u w:color="FF0000"/>
        </w:rPr>
      </w:pPr>
      <w:r w:rsidRPr="004261B0">
        <w:rPr>
          <w:rFonts w:hint="eastAsia"/>
          <w:u w:color="FF0000"/>
        </w:rPr>
        <w:t>（改正後）</w:t>
      </w:r>
    </w:p>
    <w:p w:rsidR="00C91293" w:rsidRPr="004261B0" w:rsidRDefault="00C91293" w:rsidP="00C91293">
      <w:pPr>
        <w:ind w:left="178" w:hangingChars="85" w:hanging="178"/>
        <w:rPr>
          <w:rFonts w:hint="eastAsia"/>
          <w:u w:color="FF0000"/>
        </w:rPr>
      </w:pPr>
      <w:r w:rsidRPr="004261B0">
        <w:rPr>
          <w:rFonts w:hint="eastAsia"/>
          <w:u w:color="FF0000"/>
        </w:rPr>
        <w:t>第二十七条の十一　公開買付者は、公開買付開始公告をした後においては、公開買付けに係る申込みの撤回及び契約の解除（以下この節において「公開買付けの撤回等」という。）</w:t>
      </w:r>
      <w:r w:rsidRPr="004261B0">
        <w:rPr>
          <w:rFonts w:hint="eastAsia"/>
          <w:u w:color="FF0000"/>
        </w:rPr>
        <w:lastRenderedPageBreak/>
        <w:t>を行うことができない。ただし、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その他の政令で定める重要な事情の変更が生じた場合には、この限りでない。</w:t>
      </w:r>
    </w:p>
    <w:p w:rsidR="00C91293" w:rsidRPr="004261B0" w:rsidRDefault="00C91293" w:rsidP="00C91293">
      <w:pPr>
        <w:ind w:left="178" w:hangingChars="85" w:hanging="178"/>
        <w:rPr>
          <w:rFonts w:hint="eastAsia"/>
          <w:u w:color="FF0000"/>
        </w:rPr>
      </w:pPr>
      <w:r w:rsidRPr="004261B0">
        <w:rPr>
          <w:rFonts w:hint="eastAsia"/>
          <w:u w:color="FF0000"/>
        </w:rPr>
        <w:t>②　前項ただし書の規定による公開買付けの撤回等を行おうとする場合には、公開買付期間の末日までに、</w:t>
      </w:r>
      <w:r w:rsidR="00160E83" w:rsidRPr="004261B0">
        <w:rPr>
          <w:rFonts w:hint="eastAsia"/>
          <w:u w:val="double" w:color="FF0000"/>
        </w:rPr>
        <w:t>内閣</w:t>
      </w:r>
      <w:r w:rsidRPr="004261B0">
        <w:rPr>
          <w:rFonts w:hint="eastAsia"/>
          <w:u w:val="single" w:color="FF0000"/>
        </w:rPr>
        <w:t>府令</w:t>
      </w:r>
      <w:r w:rsidRPr="004261B0">
        <w:rPr>
          <w:rFonts w:hint="eastAsia"/>
          <w:u w:color="FF0000"/>
        </w:rPr>
        <w:t>で定めるところにより、当該公開買付けの撤回等を行う旨及びその理由その他の</w:t>
      </w:r>
      <w:r w:rsidR="00160E83" w:rsidRPr="004261B0">
        <w:rPr>
          <w:rFonts w:hint="eastAsia"/>
          <w:u w:val="double" w:color="FF0000"/>
        </w:rPr>
        <w:t>内閣</w:t>
      </w:r>
      <w:r w:rsidRPr="004261B0">
        <w:rPr>
          <w:rFonts w:hint="eastAsia"/>
          <w:u w:val="single" w:color="FF0000"/>
        </w:rPr>
        <w:t>府令</w:t>
      </w:r>
      <w:r w:rsidRPr="004261B0">
        <w:rPr>
          <w:rFonts w:hint="eastAsia"/>
          <w:u w:color="FF0000"/>
        </w:rPr>
        <w:t>で定める事項を、日刊新聞紙に掲載して公告をしなければならない。ただし、公告を当該末日までに行うことが困難である場合には、当該末日までに当該公告に記載すべき内容を、</w:t>
      </w:r>
      <w:r w:rsidR="00160E83" w:rsidRPr="004261B0">
        <w:rPr>
          <w:rFonts w:hint="eastAsia"/>
          <w:u w:val="double" w:color="FF0000"/>
        </w:rPr>
        <w:t>内閣</w:t>
      </w:r>
      <w:r w:rsidRPr="004261B0">
        <w:rPr>
          <w:rFonts w:hint="eastAsia"/>
          <w:u w:val="single" w:color="FF0000"/>
        </w:rPr>
        <w:t>府令</w:t>
      </w:r>
      <w:r w:rsidRPr="004261B0">
        <w:rPr>
          <w:rFonts w:hint="eastAsia"/>
          <w:u w:color="FF0000"/>
        </w:rPr>
        <w:t>で定めるところにより、公表し、その後直ちに公告を行うものとする。</w:t>
      </w:r>
    </w:p>
    <w:p w:rsidR="00C91293" w:rsidRPr="004261B0" w:rsidRDefault="00C91293" w:rsidP="00C91293">
      <w:pPr>
        <w:ind w:left="178" w:hangingChars="85" w:hanging="178"/>
        <w:rPr>
          <w:rFonts w:hint="eastAsia"/>
          <w:u w:color="FF0000"/>
        </w:rPr>
      </w:pPr>
      <w:r w:rsidRPr="004261B0">
        <w:rPr>
          <w:rFonts w:hint="eastAsia"/>
          <w:u w:color="FF0000"/>
        </w:rPr>
        <w:t>③　前項の規定による公告又は公表を行つた者は、</w:t>
      </w:r>
      <w:r w:rsidR="00160E83" w:rsidRPr="004261B0">
        <w:rPr>
          <w:rFonts w:hint="eastAsia"/>
          <w:u w:val="double" w:color="FF0000"/>
        </w:rPr>
        <w:t>内閣</w:t>
      </w:r>
      <w:r w:rsidRPr="004261B0">
        <w:rPr>
          <w:rFonts w:hint="eastAsia"/>
          <w:u w:val="single" w:color="FF0000"/>
        </w:rPr>
        <w:t>府令</w:t>
      </w:r>
      <w:r w:rsidRPr="004261B0">
        <w:rPr>
          <w:rFonts w:hint="eastAsia"/>
          <w:u w:color="FF0000"/>
        </w:rPr>
        <w:t>で定めるところにより、当該公告又は公表を行つた日に、前項に規定する公告の内容その他の</w:t>
      </w:r>
      <w:r w:rsidR="00160E83" w:rsidRPr="004261B0">
        <w:rPr>
          <w:rFonts w:hint="eastAsia"/>
          <w:u w:val="double" w:color="FF0000"/>
        </w:rPr>
        <w:t>内閣</w:t>
      </w:r>
      <w:r w:rsidRPr="004261B0">
        <w:rPr>
          <w:rFonts w:hint="eastAsia"/>
          <w:u w:val="single" w:color="FF0000"/>
        </w:rPr>
        <w:t>府令</w:t>
      </w:r>
      <w:r w:rsidRPr="004261B0">
        <w:rPr>
          <w:rFonts w:hint="eastAsia"/>
          <w:u w:color="FF0000"/>
        </w:rPr>
        <w:t>で定める事項を記載した書類（以下この節並びに第百六十七条、第百九十七条及び第百九十八条において「公開買付撤回届出書」という。）を</w:t>
      </w:r>
      <w:r w:rsidR="00160E83" w:rsidRPr="004261B0">
        <w:rPr>
          <w:rFonts w:hint="eastAsia"/>
          <w:u w:val="double" w:color="FF0000"/>
        </w:rPr>
        <w:t>内閣総理大臣</w:t>
      </w:r>
      <w:r w:rsidRPr="004261B0">
        <w:rPr>
          <w:rFonts w:hint="eastAsia"/>
          <w:u w:color="FF0000"/>
        </w:rPr>
        <w:t>に提出しなければならない。</w:t>
      </w:r>
    </w:p>
    <w:p w:rsidR="00C91293" w:rsidRPr="004261B0" w:rsidRDefault="00C91293" w:rsidP="00C91293">
      <w:pPr>
        <w:ind w:left="178" w:hangingChars="85" w:hanging="178"/>
        <w:rPr>
          <w:rFonts w:hint="eastAsia"/>
          <w:u w:color="FF0000"/>
        </w:rPr>
      </w:pPr>
      <w:r w:rsidRPr="004261B0">
        <w:rPr>
          <w:rFonts w:hint="eastAsia"/>
          <w:u w:color="FF0000"/>
        </w:rPr>
        <w:t>④　第二十七条の三第四項の規定は、公開買付撤回届出書について準用する。この場合において、同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読み替えるものとする。</w:t>
      </w:r>
    </w:p>
    <w:p w:rsidR="00C91293" w:rsidRPr="004261B0" w:rsidRDefault="00C91293" w:rsidP="00C91293">
      <w:pPr>
        <w:ind w:left="178" w:hangingChars="85" w:hanging="178"/>
        <w:rPr>
          <w:rFonts w:hint="eastAsia"/>
          <w:u w:color="FF0000"/>
        </w:rPr>
      </w:pPr>
      <w:r w:rsidRPr="004261B0">
        <w:rPr>
          <w:rFonts w:hint="eastAsia"/>
          <w:u w:color="FF0000"/>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C91293" w:rsidRPr="004261B0" w:rsidRDefault="00C91293" w:rsidP="00C91293">
      <w:pPr>
        <w:ind w:left="178" w:hangingChars="85" w:hanging="178"/>
        <w:rPr>
          <w:u w:color="FF0000"/>
        </w:rPr>
      </w:pPr>
    </w:p>
    <w:p w:rsidR="00C91293" w:rsidRPr="004261B0" w:rsidRDefault="00C91293" w:rsidP="00C91293">
      <w:pPr>
        <w:ind w:left="178" w:hangingChars="85" w:hanging="178"/>
        <w:rPr>
          <w:u w:color="FF0000"/>
        </w:rPr>
      </w:pPr>
      <w:r w:rsidRPr="004261B0">
        <w:rPr>
          <w:rFonts w:hint="eastAsia"/>
          <w:u w:color="FF0000"/>
        </w:rPr>
        <w:t>（改正前）</w:t>
      </w:r>
    </w:p>
    <w:p w:rsidR="00C91293" w:rsidRPr="004261B0" w:rsidRDefault="00C91293" w:rsidP="00C91293">
      <w:pPr>
        <w:ind w:left="178" w:hangingChars="85" w:hanging="178"/>
        <w:rPr>
          <w:rFonts w:hint="eastAsia"/>
          <w:u w:color="FF0000"/>
        </w:rPr>
      </w:pPr>
      <w:r w:rsidRPr="004261B0">
        <w:rPr>
          <w:rFonts w:hint="eastAsia"/>
          <w:u w:color="FF0000"/>
        </w:rPr>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その他の政令で定める重要な事情の変更が生じた場合には、この限りでない。</w:t>
      </w:r>
    </w:p>
    <w:p w:rsidR="00C91293" w:rsidRPr="004261B0" w:rsidRDefault="00C91293" w:rsidP="00C91293">
      <w:pPr>
        <w:ind w:left="178" w:hangingChars="85" w:hanging="178"/>
        <w:rPr>
          <w:rFonts w:hint="eastAsia"/>
          <w:u w:color="FF0000"/>
        </w:rPr>
      </w:pPr>
      <w:r w:rsidRPr="004261B0">
        <w:rPr>
          <w:rFonts w:hint="eastAsia"/>
          <w:u w:color="FF0000"/>
        </w:rPr>
        <w:t>②　前項ただし書の規定による公開買付けの撤回等を行おうとする場合には、公開買付期間の末日までに、</w:t>
      </w:r>
      <w:r w:rsidRPr="004261B0">
        <w:rPr>
          <w:rFonts w:hint="eastAsia"/>
          <w:u w:val="single" w:color="FF0000"/>
        </w:rPr>
        <w:t>大蔵省令</w:t>
      </w:r>
      <w:r w:rsidRPr="004261B0">
        <w:rPr>
          <w:rFonts w:hint="eastAsia"/>
          <w:u w:color="FF0000"/>
        </w:rPr>
        <w:t>で定めるところにより、当該公開買付けの撤回等を行う旨及び</w:t>
      </w:r>
      <w:r w:rsidRPr="004261B0">
        <w:rPr>
          <w:rFonts w:hint="eastAsia"/>
          <w:u w:color="FF0000"/>
        </w:rPr>
        <w:lastRenderedPageBreak/>
        <w:t>その理由その他の</w:t>
      </w:r>
      <w:r w:rsidRPr="004261B0">
        <w:rPr>
          <w:rFonts w:hint="eastAsia"/>
          <w:u w:val="single" w:color="FF0000"/>
        </w:rPr>
        <w:t>大蔵省令</w:t>
      </w:r>
      <w:r w:rsidRPr="004261B0">
        <w:rPr>
          <w:rFonts w:hint="eastAsia"/>
          <w:u w:color="FF0000"/>
        </w:rPr>
        <w:t>で定める事項を、日刊新聞紙に掲載して公告をしなければならない。ただし、公告を当該末日までに行うことが困難である場合には、当該末日までに当該公告に記載すべき内容を、</w:t>
      </w:r>
      <w:r w:rsidRPr="004261B0">
        <w:rPr>
          <w:rFonts w:hint="eastAsia"/>
          <w:u w:val="single" w:color="FF0000"/>
        </w:rPr>
        <w:t>大蔵省令</w:t>
      </w:r>
      <w:r w:rsidRPr="004261B0">
        <w:rPr>
          <w:rFonts w:hint="eastAsia"/>
          <w:u w:color="FF0000"/>
        </w:rPr>
        <w:t>で定めるところにより、公表し、その後直ちに公告を行うものとする。</w:t>
      </w:r>
    </w:p>
    <w:p w:rsidR="00C91293" w:rsidRPr="004261B0" w:rsidRDefault="00C91293" w:rsidP="00C91293">
      <w:pPr>
        <w:ind w:left="178" w:hangingChars="85" w:hanging="178"/>
        <w:rPr>
          <w:rFonts w:hint="eastAsia"/>
          <w:u w:color="FF0000"/>
        </w:rPr>
      </w:pPr>
      <w:r w:rsidRPr="004261B0">
        <w:rPr>
          <w:rFonts w:hint="eastAsia"/>
          <w:u w:color="FF0000"/>
        </w:rPr>
        <w:t>③　前項の規定による公告又は公表を行つた者は、</w:t>
      </w:r>
      <w:r w:rsidRPr="004261B0">
        <w:rPr>
          <w:rFonts w:hint="eastAsia"/>
          <w:u w:val="single" w:color="FF0000"/>
        </w:rPr>
        <w:t>大蔵省令</w:t>
      </w:r>
      <w:r w:rsidRPr="004261B0">
        <w:rPr>
          <w:rFonts w:hint="eastAsia"/>
          <w:u w:color="FF0000"/>
        </w:rPr>
        <w:t>で定めるところにより、当該公告又は公表を行つた日に、前項に規定する公告の内容その他の</w:t>
      </w:r>
      <w:r w:rsidRPr="004261B0">
        <w:rPr>
          <w:rFonts w:hint="eastAsia"/>
          <w:u w:val="single" w:color="FF0000"/>
        </w:rPr>
        <w:t>大蔵省令</w:t>
      </w:r>
      <w:r w:rsidRPr="004261B0">
        <w:rPr>
          <w:rFonts w:hint="eastAsia"/>
          <w:u w:color="FF0000"/>
        </w:rPr>
        <w:t>で定める事項を記載した書類（以下この節並びに第百六十七条、第百九十七条及び第百九十八条において「公開買付撤回届出書」という。）を</w:t>
      </w:r>
      <w:r w:rsidRPr="004261B0">
        <w:rPr>
          <w:rFonts w:hint="eastAsia"/>
          <w:u w:val="single" w:color="FF0000"/>
        </w:rPr>
        <w:t>大蔵大臣</w:t>
      </w:r>
      <w:r w:rsidRPr="004261B0">
        <w:rPr>
          <w:rFonts w:hint="eastAsia"/>
          <w:u w:color="FF0000"/>
        </w:rPr>
        <w:t>に提出しなければならない。</w:t>
      </w:r>
    </w:p>
    <w:p w:rsidR="00C91293" w:rsidRPr="004261B0" w:rsidRDefault="00C91293" w:rsidP="00C91293">
      <w:pPr>
        <w:ind w:left="178" w:hangingChars="85" w:hanging="178"/>
        <w:rPr>
          <w:rFonts w:hint="eastAsia"/>
          <w:u w:color="FF0000"/>
        </w:rPr>
      </w:pPr>
      <w:r w:rsidRPr="004261B0">
        <w:rPr>
          <w:rFonts w:hint="eastAsia"/>
          <w:u w:color="FF0000"/>
        </w:rPr>
        <w:t>④　第二十七条の三第四項の規定は、公開買付撤回届出書について準用する。この場合において、同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読み替えるものとする。</w:t>
      </w:r>
    </w:p>
    <w:p w:rsidR="00C91293" w:rsidRPr="004261B0" w:rsidRDefault="00C91293" w:rsidP="00C91293">
      <w:pPr>
        <w:ind w:left="178" w:hangingChars="85" w:hanging="178"/>
        <w:rPr>
          <w:rFonts w:hint="eastAsia"/>
          <w:u w:color="FF0000"/>
        </w:rPr>
      </w:pPr>
      <w:r w:rsidRPr="004261B0">
        <w:rPr>
          <w:rFonts w:hint="eastAsia"/>
          <w:u w:color="FF0000"/>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C91293" w:rsidRPr="004261B0" w:rsidRDefault="00C91293" w:rsidP="00C91293">
      <w:pPr>
        <w:rPr>
          <w:u w:color="FF0000"/>
        </w:rPr>
      </w:pPr>
    </w:p>
    <w:p w:rsidR="00C91293" w:rsidRPr="004261B0" w:rsidRDefault="00C91293" w:rsidP="00C91293">
      <w:pPr>
        <w:ind w:left="178" w:hangingChars="85" w:hanging="178"/>
        <w:rPr>
          <w:u w:color="FF0000"/>
        </w:rPr>
      </w:pP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11</w:t>
      </w:r>
      <w:r w:rsidRPr="004261B0">
        <w:rPr>
          <w:rFonts w:hint="eastAsia"/>
          <w:u w:color="FF0000"/>
        </w:rPr>
        <w:t>年</w:t>
      </w:r>
      <w:r w:rsidRPr="004261B0">
        <w:rPr>
          <w:rFonts w:hint="eastAsia"/>
          <w:u w:color="FF0000"/>
        </w:rPr>
        <w:t>12</w:t>
      </w:r>
      <w:r w:rsidRPr="004261B0">
        <w:rPr>
          <w:rFonts w:hint="eastAsia"/>
          <w:u w:color="FF0000"/>
        </w:rPr>
        <w:t>月</w:t>
      </w:r>
      <w:r w:rsidRPr="004261B0">
        <w:rPr>
          <w:rFonts w:hint="eastAsia"/>
          <w:u w:color="FF0000"/>
        </w:rPr>
        <w:t>8</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151</w:t>
      </w:r>
      <w:r w:rsidRPr="004261B0">
        <w:rPr>
          <w:rFonts w:hint="eastAsia"/>
          <w:u w:color="FF0000"/>
        </w:rPr>
        <w:t>号】</w:t>
      </w:r>
      <w:r w:rsidR="00C91293" w:rsidRPr="004261B0">
        <w:rPr>
          <w:u w:color="FF0000"/>
        </w:rPr>
        <w:tab/>
      </w:r>
      <w:r w:rsidR="00C91293"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11</w:t>
      </w:r>
      <w:r w:rsidRPr="004261B0">
        <w:rPr>
          <w:rFonts w:hint="eastAsia"/>
          <w:u w:color="FF0000"/>
        </w:rPr>
        <w:t>年</w:t>
      </w:r>
      <w:r w:rsidRPr="004261B0">
        <w:rPr>
          <w:rFonts w:hint="eastAsia"/>
          <w:u w:color="FF0000"/>
        </w:rPr>
        <w:t>8</w:t>
      </w:r>
      <w:r w:rsidRPr="004261B0">
        <w:rPr>
          <w:rFonts w:hint="eastAsia"/>
          <w:u w:color="FF0000"/>
        </w:rPr>
        <w:t>月</w:t>
      </w:r>
      <w:r w:rsidRPr="004261B0">
        <w:rPr>
          <w:rFonts w:hint="eastAsia"/>
          <w:u w:color="FF0000"/>
        </w:rPr>
        <w:t>13</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125</w:t>
      </w:r>
      <w:r w:rsidRPr="004261B0">
        <w:rPr>
          <w:rFonts w:hint="eastAsia"/>
          <w:u w:color="FF0000"/>
        </w:rPr>
        <w:t>号】</w:t>
      </w:r>
      <w:r w:rsidR="00C91293" w:rsidRPr="004261B0">
        <w:rPr>
          <w:u w:color="FF0000"/>
        </w:rPr>
        <w:tab/>
      </w:r>
      <w:r w:rsidR="00C91293"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11</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23</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80</w:t>
      </w:r>
      <w:r w:rsidRPr="004261B0">
        <w:rPr>
          <w:rFonts w:hint="eastAsia"/>
          <w:u w:color="FF0000"/>
        </w:rPr>
        <w:t>号】</w:t>
      </w:r>
      <w:r w:rsidR="00C91293" w:rsidRPr="004261B0">
        <w:rPr>
          <w:u w:color="FF0000"/>
        </w:rPr>
        <w:tab/>
      </w:r>
      <w:r w:rsidR="00C91293"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10</w:t>
      </w:r>
      <w:r w:rsidRPr="004261B0">
        <w:rPr>
          <w:rFonts w:hint="eastAsia"/>
          <w:u w:color="FF0000"/>
        </w:rPr>
        <w:t>年</w:t>
      </w:r>
      <w:r w:rsidRPr="004261B0">
        <w:rPr>
          <w:rFonts w:hint="eastAsia"/>
          <w:u w:color="FF0000"/>
        </w:rPr>
        <w:t>10</w:t>
      </w:r>
      <w:r w:rsidRPr="004261B0">
        <w:rPr>
          <w:rFonts w:hint="eastAsia"/>
          <w:u w:color="FF0000"/>
        </w:rPr>
        <w:t>月</w:t>
      </w:r>
      <w:r w:rsidRPr="004261B0">
        <w:rPr>
          <w:rFonts w:hint="eastAsia"/>
          <w:u w:color="FF0000"/>
        </w:rPr>
        <w:t>16</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131</w:t>
      </w:r>
      <w:r w:rsidRPr="004261B0">
        <w:rPr>
          <w:rFonts w:hint="eastAsia"/>
          <w:u w:color="FF0000"/>
        </w:rPr>
        <w:t>号】</w:t>
      </w:r>
      <w:r w:rsidR="00C91293" w:rsidRPr="004261B0">
        <w:rPr>
          <w:u w:color="FF0000"/>
        </w:rPr>
        <w:tab/>
      </w:r>
      <w:r w:rsidR="00C91293"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10</w:t>
      </w:r>
      <w:r w:rsidRPr="004261B0">
        <w:rPr>
          <w:rFonts w:hint="eastAsia"/>
          <w:u w:color="FF0000"/>
        </w:rPr>
        <w:t>年</w:t>
      </w:r>
      <w:r w:rsidRPr="004261B0">
        <w:rPr>
          <w:rFonts w:hint="eastAsia"/>
          <w:u w:color="FF0000"/>
        </w:rPr>
        <w:t>10</w:t>
      </w:r>
      <w:r w:rsidRPr="004261B0">
        <w:rPr>
          <w:rFonts w:hint="eastAsia"/>
          <w:u w:color="FF0000"/>
        </w:rPr>
        <w:t>月</w:t>
      </w:r>
      <w:r w:rsidRPr="004261B0">
        <w:rPr>
          <w:rFonts w:hint="eastAsia"/>
          <w:u w:color="FF0000"/>
        </w:rPr>
        <w:t>13</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118</w:t>
      </w:r>
      <w:r w:rsidRPr="004261B0">
        <w:rPr>
          <w:rFonts w:hint="eastAsia"/>
          <w:u w:color="FF0000"/>
        </w:rPr>
        <w:t>号】</w:t>
      </w:r>
      <w:r w:rsidR="00C91293" w:rsidRPr="004261B0">
        <w:rPr>
          <w:u w:color="FF0000"/>
        </w:rPr>
        <w:tab/>
      </w:r>
      <w:r w:rsidR="00C91293" w:rsidRPr="004261B0">
        <w:rPr>
          <w:rFonts w:hint="eastAsia"/>
          <w:u w:color="FF0000"/>
        </w:rPr>
        <w:t>（改正なし）</w:t>
      </w:r>
    </w:p>
    <w:p w:rsidR="00E644B6" w:rsidRPr="004261B0" w:rsidRDefault="00BB6331" w:rsidP="00E644B6">
      <w:pPr>
        <w:rPr>
          <w:u w:color="FF0000"/>
        </w:rPr>
      </w:pPr>
      <w:r w:rsidRPr="004261B0">
        <w:rPr>
          <w:rFonts w:hint="eastAsia"/>
          <w:u w:color="FF0000"/>
        </w:rPr>
        <w:t>【平成</w:t>
      </w:r>
      <w:r w:rsidRPr="004261B0">
        <w:rPr>
          <w:rFonts w:hint="eastAsia"/>
          <w:u w:color="FF0000"/>
        </w:rPr>
        <w:t>10</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15</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107</w:t>
      </w:r>
      <w:r w:rsidRPr="004261B0">
        <w:rPr>
          <w:rFonts w:hint="eastAsia"/>
          <w:u w:color="FF0000"/>
        </w:rPr>
        <w:t>号】</w:t>
      </w:r>
    </w:p>
    <w:p w:rsidR="00E644B6" w:rsidRPr="004261B0" w:rsidRDefault="00E644B6" w:rsidP="00E644B6">
      <w:pPr>
        <w:rPr>
          <w:u w:color="FF0000"/>
        </w:rPr>
      </w:pPr>
    </w:p>
    <w:p w:rsidR="00E644B6" w:rsidRPr="004261B0" w:rsidRDefault="00E644B6" w:rsidP="00E644B6">
      <w:pPr>
        <w:rPr>
          <w:u w:color="FF0000"/>
        </w:rPr>
      </w:pPr>
      <w:r w:rsidRPr="004261B0">
        <w:rPr>
          <w:rFonts w:hint="eastAsia"/>
          <w:u w:color="FF0000"/>
        </w:rPr>
        <w:t>（改正後）</w:t>
      </w:r>
    </w:p>
    <w:p w:rsidR="00E644B6" w:rsidRPr="004261B0" w:rsidRDefault="00E644B6" w:rsidP="00E644B6">
      <w:pPr>
        <w:ind w:left="178" w:hangingChars="85" w:hanging="178"/>
        <w:rPr>
          <w:rFonts w:hint="eastAsia"/>
          <w:u w:color="FF0000"/>
        </w:rPr>
      </w:pPr>
      <w:r w:rsidRPr="004261B0">
        <w:rPr>
          <w:rFonts w:hint="eastAsia"/>
          <w:u w:color="FF0000"/>
        </w:rPr>
        <w:t>④　第二十七条の三第四項の規定は、公開買付撤回届出書について準用する。この場合において、同項中「発行者である会社（当該公開買付届出書を提出した日において、既に当該会社</w:t>
      </w:r>
      <w:r w:rsidRPr="004261B0">
        <w:rPr>
          <w:rFonts w:hint="eastAsia"/>
          <w:u w:val="single" w:color="FF0000"/>
        </w:rPr>
        <w:t>が発行者である</w:t>
      </w:r>
      <w:r w:rsidRPr="004261B0">
        <w:rPr>
          <w:rFonts w:hint="eastAsia"/>
          <w:u w:color="FF0000"/>
        </w:rPr>
        <w:t>株券等に係る公開買付届出書の提出をしている者がある場合には、当該提出をしている者を含む。）」とあるのは、「発行者である会社」と読み替えるものとする。</w:t>
      </w:r>
    </w:p>
    <w:p w:rsidR="00E644B6" w:rsidRPr="004261B0" w:rsidRDefault="00E644B6" w:rsidP="00E644B6">
      <w:pPr>
        <w:ind w:left="178" w:hangingChars="85" w:hanging="178"/>
        <w:rPr>
          <w:u w:color="FF0000"/>
        </w:rPr>
      </w:pPr>
    </w:p>
    <w:p w:rsidR="00E644B6" w:rsidRPr="004261B0" w:rsidRDefault="00E644B6" w:rsidP="00E644B6">
      <w:pPr>
        <w:ind w:left="178" w:hangingChars="85" w:hanging="178"/>
        <w:rPr>
          <w:u w:color="FF0000"/>
        </w:rPr>
      </w:pPr>
      <w:r w:rsidRPr="004261B0">
        <w:rPr>
          <w:rFonts w:hint="eastAsia"/>
          <w:u w:color="FF0000"/>
        </w:rPr>
        <w:t>（改正前）</w:t>
      </w:r>
    </w:p>
    <w:p w:rsidR="00E644B6" w:rsidRPr="004261B0" w:rsidRDefault="00E644B6" w:rsidP="00E644B6">
      <w:pPr>
        <w:ind w:left="178" w:hangingChars="85" w:hanging="178"/>
        <w:rPr>
          <w:rFonts w:hint="eastAsia"/>
          <w:u w:color="FF0000"/>
        </w:rPr>
      </w:pPr>
      <w:r w:rsidRPr="004261B0">
        <w:rPr>
          <w:rFonts w:hint="eastAsia"/>
          <w:u w:color="FF0000"/>
        </w:rPr>
        <w:t>④　第二十七条の三第四項の規定は、公開買付撤回届出書について準用する。この場合において、同項中「発行者である会社（当該公開買付届出書を提出した日において、既に当該会社</w:t>
      </w:r>
      <w:r w:rsidRPr="004261B0">
        <w:rPr>
          <w:rFonts w:hint="eastAsia"/>
          <w:u w:val="single" w:color="FF0000"/>
        </w:rPr>
        <w:t>の発行する</w:t>
      </w:r>
      <w:r w:rsidRPr="004261B0">
        <w:rPr>
          <w:rFonts w:hint="eastAsia"/>
          <w:u w:color="FF0000"/>
        </w:rPr>
        <w:t>株券等に係る公開買付届出書の提出をしている者がある場合には、当該</w:t>
      </w:r>
      <w:r w:rsidRPr="004261B0">
        <w:rPr>
          <w:rFonts w:hint="eastAsia"/>
          <w:u w:color="FF0000"/>
        </w:rPr>
        <w:lastRenderedPageBreak/>
        <w:t>提出をしている者を含む。）」とあるのは、「発行者である会社」と読み替えるものとする。</w:t>
      </w:r>
    </w:p>
    <w:p w:rsidR="00E644B6" w:rsidRPr="004261B0" w:rsidRDefault="00E644B6" w:rsidP="00E644B6">
      <w:pPr>
        <w:rPr>
          <w:u w:color="FF0000"/>
        </w:rPr>
      </w:pPr>
    </w:p>
    <w:p w:rsidR="00E644B6" w:rsidRPr="004261B0" w:rsidRDefault="00E644B6" w:rsidP="00E644B6">
      <w:pPr>
        <w:ind w:left="178" w:hangingChars="85" w:hanging="178"/>
        <w:rPr>
          <w:u w:color="FF0000"/>
        </w:rPr>
      </w:pP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10</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15</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106</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9</w:t>
      </w:r>
      <w:r w:rsidRPr="004261B0">
        <w:rPr>
          <w:rFonts w:hint="eastAsia"/>
          <w:u w:color="FF0000"/>
        </w:rPr>
        <w:t>年</w:t>
      </w:r>
      <w:r w:rsidRPr="004261B0">
        <w:rPr>
          <w:rFonts w:hint="eastAsia"/>
          <w:u w:color="FF0000"/>
        </w:rPr>
        <w:t>12</w:t>
      </w:r>
      <w:r w:rsidRPr="004261B0">
        <w:rPr>
          <w:rFonts w:hint="eastAsia"/>
          <w:u w:color="FF0000"/>
        </w:rPr>
        <w:t>月</w:t>
      </w:r>
      <w:r w:rsidRPr="004261B0">
        <w:rPr>
          <w:rFonts w:hint="eastAsia"/>
          <w:u w:color="FF0000"/>
        </w:rPr>
        <w:t>12</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121</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9</w:t>
      </w:r>
      <w:r w:rsidRPr="004261B0">
        <w:rPr>
          <w:rFonts w:hint="eastAsia"/>
          <w:u w:color="FF0000"/>
        </w:rPr>
        <w:t>年</w:t>
      </w:r>
      <w:r w:rsidRPr="004261B0">
        <w:rPr>
          <w:rFonts w:hint="eastAsia"/>
          <w:u w:color="FF0000"/>
        </w:rPr>
        <w:t>12</w:t>
      </w:r>
      <w:r w:rsidRPr="004261B0">
        <w:rPr>
          <w:rFonts w:hint="eastAsia"/>
          <w:u w:color="FF0000"/>
        </w:rPr>
        <w:t>月</w:t>
      </w:r>
      <w:r w:rsidRPr="004261B0">
        <w:rPr>
          <w:rFonts w:hint="eastAsia"/>
          <w:u w:color="FF0000"/>
        </w:rPr>
        <w:t>12</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120</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9</w:t>
      </w:r>
      <w:r w:rsidRPr="004261B0">
        <w:rPr>
          <w:rFonts w:hint="eastAsia"/>
          <w:u w:color="FF0000"/>
        </w:rPr>
        <w:t>年</w:t>
      </w:r>
      <w:r w:rsidRPr="004261B0">
        <w:rPr>
          <w:rFonts w:hint="eastAsia"/>
          <w:u w:color="FF0000"/>
        </w:rPr>
        <w:t>12</w:t>
      </w:r>
      <w:r w:rsidRPr="004261B0">
        <w:rPr>
          <w:rFonts w:hint="eastAsia"/>
          <w:u w:color="FF0000"/>
        </w:rPr>
        <w:t>月</w:t>
      </w:r>
      <w:r w:rsidRPr="004261B0">
        <w:rPr>
          <w:rFonts w:hint="eastAsia"/>
          <w:u w:color="FF0000"/>
        </w:rPr>
        <w:t>10</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117</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9</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20</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102</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9</w:t>
      </w:r>
      <w:r w:rsidRPr="004261B0">
        <w:rPr>
          <w:rFonts w:hint="eastAsia"/>
          <w:u w:color="FF0000"/>
        </w:rPr>
        <w:t>年</w:t>
      </w:r>
      <w:r w:rsidRPr="004261B0">
        <w:rPr>
          <w:rFonts w:hint="eastAsia"/>
          <w:u w:color="FF0000"/>
        </w:rPr>
        <w:t>5</w:t>
      </w:r>
      <w:r w:rsidRPr="004261B0">
        <w:rPr>
          <w:rFonts w:hint="eastAsia"/>
          <w:u w:color="FF0000"/>
        </w:rPr>
        <w:t>月</w:t>
      </w:r>
      <w:r w:rsidRPr="004261B0">
        <w:rPr>
          <w:rFonts w:hint="eastAsia"/>
          <w:u w:color="FF0000"/>
        </w:rPr>
        <w:t>21</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56</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9</w:t>
      </w:r>
      <w:r w:rsidRPr="004261B0">
        <w:rPr>
          <w:rFonts w:hint="eastAsia"/>
          <w:u w:color="FF0000"/>
        </w:rPr>
        <w:t>年</w:t>
      </w:r>
      <w:r w:rsidRPr="004261B0">
        <w:rPr>
          <w:rFonts w:hint="eastAsia"/>
          <w:u w:color="FF0000"/>
        </w:rPr>
        <w:t>5</w:t>
      </w:r>
      <w:r w:rsidRPr="004261B0">
        <w:rPr>
          <w:rFonts w:hint="eastAsia"/>
          <w:u w:color="FF0000"/>
        </w:rPr>
        <w:t>月</w:t>
      </w:r>
      <w:r w:rsidRPr="004261B0">
        <w:rPr>
          <w:rFonts w:hint="eastAsia"/>
          <w:u w:color="FF0000"/>
        </w:rPr>
        <w:t>21</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55</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8</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21</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94</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7</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7</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106</w:t>
      </w:r>
      <w:r w:rsidRPr="004261B0">
        <w:rPr>
          <w:rFonts w:hint="eastAsia"/>
          <w:u w:color="FF0000"/>
        </w:rPr>
        <w:t>号】</w:t>
      </w:r>
      <w:r w:rsidR="00E644B6" w:rsidRPr="004261B0">
        <w:rPr>
          <w:u w:color="FF0000"/>
        </w:rPr>
        <w:tab/>
      </w:r>
      <w:r w:rsidR="00E644B6" w:rsidRPr="004261B0">
        <w:rPr>
          <w:rFonts w:hint="eastAsia"/>
          <w:u w:color="FF0000"/>
        </w:rPr>
        <w:t>（改正なし）</w:t>
      </w:r>
    </w:p>
    <w:p w:rsidR="00E8067B" w:rsidRPr="004261B0" w:rsidRDefault="00BB6331" w:rsidP="00E8067B">
      <w:pPr>
        <w:rPr>
          <w:u w:color="FF0000"/>
        </w:rPr>
      </w:pPr>
      <w:r w:rsidRPr="004261B0">
        <w:rPr>
          <w:rFonts w:hint="eastAsia"/>
          <w:u w:color="FF0000"/>
        </w:rPr>
        <w:t>【平成</w:t>
      </w:r>
      <w:r w:rsidRPr="004261B0">
        <w:rPr>
          <w:rFonts w:hint="eastAsia"/>
          <w:u w:color="FF0000"/>
        </w:rPr>
        <w:t>6</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29</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70</w:t>
      </w:r>
      <w:r w:rsidRPr="004261B0">
        <w:rPr>
          <w:rFonts w:hint="eastAsia"/>
          <w:u w:color="FF0000"/>
        </w:rPr>
        <w:t>号】</w:t>
      </w:r>
    </w:p>
    <w:p w:rsidR="00E8067B" w:rsidRPr="004261B0" w:rsidRDefault="00E8067B" w:rsidP="00E8067B">
      <w:pPr>
        <w:rPr>
          <w:u w:color="FF0000"/>
        </w:rPr>
      </w:pPr>
    </w:p>
    <w:p w:rsidR="00E8067B" w:rsidRPr="004261B0" w:rsidRDefault="00E8067B" w:rsidP="00E8067B">
      <w:pPr>
        <w:rPr>
          <w:u w:color="FF0000"/>
        </w:rPr>
      </w:pPr>
      <w:r w:rsidRPr="004261B0">
        <w:rPr>
          <w:rFonts w:hint="eastAsia"/>
          <w:u w:color="FF0000"/>
        </w:rPr>
        <w:t>（改正後）</w:t>
      </w:r>
    </w:p>
    <w:p w:rsidR="00E8067B" w:rsidRPr="004261B0" w:rsidRDefault="00E8067B" w:rsidP="00E8067B">
      <w:pPr>
        <w:ind w:left="178" w:hangingChars="85" w:hanging="178"/>
        <w:rPr>
          <w:rFonts w:hint="eastAsia"/>
          <w:u w:color="FF0000"/>
        </w:rPr>
      </w:pPr>
      <w:r w:rsidRPr="004261B0">
        <w:rPr>
          <w:rFonts w:hint="eastAsia"/>
          <w:u w:color="FF0000"/>
        </w:rPr>
        <w:t>第二十七条の十一　公開買付者は、公開買付開始公告をした後においては、公開買付けに係る申込みの撤回及び契約の解除（以下</w:t>
      </w:r>
      <w:r w:rsidRPr="004261B0">
        <w:rPr>
          <w:rFonts w:hint="eastAsia"/>
          <w:u w:val="single" w:color="FF0000"/>
        </w:rPr>
        <w:t>この節</w:t>
      </w:r>
      <w:r w:rsidRPr="004261B0">
        <w:rPr>
          <w:rFonts w:hint="eastAsia"/>
          <w:u w:color="FF0000"/>
        </w:rPr>
        <w:t>において「公開買付けの撤回等」という。）を行うことができない。ただし、公開買付者が公開買付開始公告及び公開買付届出書において公開買付けに係る株券等の発行者である会社の業務</w:t>
      </w:r>
      <w:r w:rsidRPr="004261B0">
        <w:rPr>
          <w:rFonts w:hint="eastAsia"/>
          <w:u w:val="single" w:color="FF0000"/>
        </w:rPr>
        <w:t>若しくは</w:t>
      </w:r>
      <w:r w:rsidRPr="004261B0">
        <w:rPr>
          <w:rFonts w:hint="eastAsia"/>
          <w:u w:color="FF0000"/>
        </w:rPr>
        <w:t>財産に関する重要な変更その他の公開買付けの目的の達成に重大な支障となる事情（政令で定めるものに限る。）が生じたときは公開買付けの撤回等をすることがある旨の条件を付した</w:t>
      </w:r>
      <w:r w:rsidRPr="004261B0">
        <w:rPr>
          <w:rFonts w:hint="eastAsia"/>
          <w:u w:val="single" w:color="FF0000"/>
        </w:rPr>
        <w:t>場合又は</w:t>
      </w:r>
      <w:r w:rsidRPr="004261B0">
        <w:rPr>
          <w:rFonts w:hint="eastAsia"/>
          <w:u w:color="FF0000"/>
        </w:rPr>
        <w:t>公開買付者に関し破産その他の政令で定める重要な事情の変更が生じた場合には、この限りでない。</w:t>
      </w:r>
    </w:p>
    <w:p w:rsidR="00E8067B" w:rsidRPr="004261B0" w:rsidRDefault="00E8067B" w:rsidP="00E8067B">
      <w:pPr>
        <w:ind w:left="178" w:hangingChars="85" w:hanging="178"/>
        <w:rPr>
          <w:rFonts w:hint="eastAsia"/>
          <w:u w:color="FF0000"/>
        </w:rPr>
      </w:pPr>
      <w:r w:rsidRPr="004261B0">
        <w:rPr>
          <w:rFonts w:hint="eastAsia"/>
          <w:u w:color="FF0000"/>
        </w:rPr>
        <w:t>③　前項の規定による公告又は公表を行つた者は、大蔵省令で定めるところにより、当該公告又は公表を行つた日に、前項に規定する公告の内容その他の大蔵省令で定める事項を記載した書類（</w:t>
      </w:r>
      <w:r w:rsidRPr="004261B0">
        <w:rPr>
          <w:rFonts w:hint="eastAsia"/>
          <w:u w:val="single" w:color="FF0000"/>
        </w:rPr>
        <w:t>以下この節並びに第百六十七条、第百九十七条及び第百九十八条において</w:t>
      </w:r>
      <w:r w:rsidRPr="004261B0">
        <w:rPr>
          <w:rFonts w:hint="eastAsia"/>
          <w:u w:color="FF0000"/>
        </w:rPr>
        <w:t>「公開買付撤回届出書」という。）を大蔵大臣に提出しなければならない。</w:t>
      </w:r>
    </w:p>
    <w:p w:rsidR="00E8067B" w:rsidRPr="004261B0" w:rsidRDefault="00E8067B" w:rsidP="00E8067B">
      <w:pPr>
        <w:ind w:left="178" w:hangingChars="85" w:hanging="178"/>
        <w:rPr>
          <w:u w:color="FF0000"/>
        </w:rPr>
      </w:pPr>
    </w:p>
    <w:p w:rsidR="00E8067B" w:rsidRPr="004261B0" w:rsidRDefault="00E8067B" w:rsidP="00E8067B">
      <w:pPr>
        <w:ind w:left="178" w:hangingChars="85" w:hanging="178"/>
        <w:rPr>
          <w:u w:color="FF0000"/>
        </w:rPr>
      </w:pPr>
      <w:r w:rsidRPr="004261B0">
        <w:rPr>
          <w:rFonts w:hint="eastAsia"/>
          <w:u w:color="FF0000"/>
        </w:rPr>
        <w:t>（改正前）</w:t>
      </w:r>
    </w:p>
    <w:p w:rsidR="00E8067B" w:rsidRPr="004261B0" w:rsidRDefault="00E8067B" w:rsidP="00E8067B">
      <w:pPr>
        <w:ind w:left="178" w:hangingChars="85" w:hanging="178"/>
        <w:rPr>
          <w:rFonts w:hint="eastAsia"/>
          <w:u w:color="FF0000"/>
        </w:rPr>
      </w:pPr>
      <w:r w:rsidRPr="004261B0">
        <w:rPr>
          <w:rFonts w:hint="eastAsia"/>
          <w:u w:color="FF0000"/>
        </w:rPr>
        <w:t>第二十七条の十一　公開買付者は、公開買付開始公告をした後においては、公開買付けに係る申込みの撤回及び契約の解除（以下</w:t>
      </w:r>
      <w:r w:rsidRPr="004261B0">
        <w:rPr>
          <w:rFonts w:hint="eastAsia"/>
          <w:u w:val="single" w:color="FF0000"/>
        </w:rPr>
        <w:t>この章</w:t>
      </w:r>
      <w:r w:rsidRPr="004261B0">
        <w:rPr>
          <w:rFonts w:hint="eastAsia"/>
          <w:u w:color="FF0000"/>
        </w:rPr>
        <w:t>において「公開買付けの撤回等」という。）を行うことができない。ただし、公開買付者が公開買付開始公告及び公開買付届出書において公開買付けに係る株券等の発行者である会社の業務</w:t>
      </w:r>
      <w:r w:rsidRPr="004261B0">
        <w:rPr>
          <w:rFonts w:hint="eastAsia"/>
          <w:u w:val="single" w:color="FF0000"/>
        </w:rPr>
        <w:t>又は</w:t>
      </w:r>
      <w:r w:rsidRPr="004261B0">
        <w:rPr>
          <w:rFonts w:hint="eastAsia"/>
          <w:u w:color="FF0000"/>
        </w:rPr>
        <w:t>財産に関する重要な変更その他の公開買付けの目的の達成に重大な支障となる事情（政令で定めるものに限る。）が生じたときは公開買付けの撤回等をすることがある旨の条件を付した</w:t>
      </w:r>
      <w:r w:rsidRPr="004261B0">
        <w:rPr>
          <w:rFonts w:hint="eastAsia"/>
          <w:u w:val="single" w:color="FF0000"/>
        </w:rPr>
        <w:t>場合及び</w:t>
      </w:r>
      <w:r w:rsidRPr="004261B0">
        <w:rPr>
          <w:rFonts w:hint="eastAsia"/>
          <w:u w:color="FF0000"/>
        </w:rPr>
        <w:t>公開買付者に関し破産その他の政令で定める重要な事情の変更が生じた場合には、この限りでない。</w:t>
      </w:r>
    </w:p>
    <w:p w:rsidR="00E8067B" w:rsidRPr="004261B0" w:rsidRDefault="00E8067B" w:rsidP="00E8067B">
      <w:pPr>
        <w:ind w:left="178" w:hangingChars="85" w:hanging="178"/>
        <w:rPr>
          <w:rFonts w:hint="eastAsia"/>
          <w:u w:color="FF0000"/>
        </w:rPr>
      </w:pPr>
      <w:r w:rsidRPr="004261B0">
        <w:rPr>
          <w:rFonts w:hint="eastAsia"/>
          <w:u w:color="FF0000"/>
        </w:rPr>
        <w:lastRenderedPageBreak/>
        <w:t>③　前項の規定による公告又は公表を行つた者は、大蔵省令で定めるところにより、当該公告又は公表を行つた日に、前項に規定する公告の内容その他の大蔵省令で定める事項を記載した書類（</w:t>
      </w:r>
      <w:r w:rsidRPr="004261B0">
        <w:rPr>
          <w:rFonts w:hint="eastAsia"/>
          <w:u w:val="single" w:color="FF0000"/>
        </w:rPr>
        <w:t>以下</w:t>
      </w:r>
      <w:r w:rsidRPr="004261B0">
        <w:rPr>
          <w:rFonts w:hint="eastAsia"/>
          <w:u w:color="FF0000"/>
        </w:rPr>
        <w:t>「公開買付撤回届出書」という。）を大蔵大臣に提出しなければならない。</w:t>
      </w:r>
    </w:p>
    <w:p w:rsidR="00E8067B" w:rsidRPr="004261B0" w:rsidRDefault="00E8067B" w:rsidP="00E8067B">
      <w:pPr>
        <w:rPr>
          <w:u w:color="FF0000"/>
        </w:rPr>
      </w:pPr>
    </w:p>
    <w:p w:rsidR="00E8067B" w:rsidRPr="004261B0" w:rsidRDefault="00E8067B" w:rsidP="00E8067B">
      <w:pPr>
        <w:ind w:left="178" w:hangingChars="85" w:hanging="178"/>
        <w:rPr>
          <w:u w:color="FF0000"/>
        </w:rPr>
      </w:pP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5</w:t>
      </w:r>
      <w:r w:rsidRPr="004261B0">
        <w:rPr>
          <w:rFonts w:hint="eastAsia"/>
          <w:u w:color="FF0000"/>
        </w:rPr>
        <w:t>年</w:t>
      </w:r>
      <w:r w:rsidRPr="004261B0">
        <w:rPr>
          <w:rFonts w:hint="eastAsia"/>
          <w:u w:color="FF0000"/>
        </w:rPr>
        <w:t>11</w:t>
      </w:r>
      <w:r w:rsidRPr="004261B0">
        <w:rPr>
          <w:rFonts w:hint="eastAsia"/>
          <w:u w:color="FF0000"/>
        </w:rPr>
        <w:t>月</w:t>
      </w:r>
      <w:r w:rsidRPr="004261B0">
        <w:rPr>
          <w:rFonts w:hint="eastAsia"/>
          <w:u w:color="FF0000"/>
        </w:rPr>
        <w:t>12</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89</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5</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14</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63</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5</w:t>
      </w:r>
      <w:r w:rsidRPr="004261B0">
        <w:rPr>
          <w:rFonts w:hint="eastAsia"/>
          <w:u w:color="FF0000"/>
        </w:rPr>
        <w:t>年</w:t>
      </w:r>
      <w:r w:rsidRPr="004261B0">
        <w:rPr>
          <w:rFonts w:hint="eastAsia"/>
          <w:u w:color="FF0000"/>
        </w:rPr>
        <w:t>5</w:t>
      </w:r>
      <w:r w:rsidRPr="004261B0">
        <w:rPr>
          <w:rFonts w:hint="eastAsia"/>
          <w:u w:color="FF0000"/>
        </w:rPr>
        <w:t>月</w:t>
      </w:r>
      <w:r w:rsidRPr="004261B0">
        <w:rPr>
          <w:rFonts w:hint="eastAsia"/>
          <w:u w:color="FF0000"/>
        </w:rPr>
        <w:t>12</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44</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4</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26</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87</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4</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5</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73</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3</w:t>
      </w:r>
      <w:r w:rsidRPr="004261B0">
        <w:rPr>
          <w:rFonts w:hint="eastAsia"/>
          <w:u w:color="FF0000"/>
        </w:rPr>
        <w:t>年</w:t>
      </w:r>
      <w:r w:rsidRPr="004261B0">
        <w:rPr>
          <w:rFonts w:hint="eastAsia"/>
          <w:u w:color="FF0000"/>
        </w:rPr>
        <w:t>10</w:t>
      </w:r>
      <w:r w:rsidRPr="004261B0">
        <w:rPr>
          <w:rFonts w:hint="eastAsia"/>
          <w:u w:color="FF0000"/>
        </w:rPr>
        <w:t>月</w:t>
      </w:r>
      <w:r w:rsidRPr="004261B0">
        <w:rPr>
          <w:rFonts w:hint="eastAsia"/>
          <w:u w:color="FF0000"/>
        </w:rPr>
        <w:t>5</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96</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2</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29</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65</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2</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22</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43</w:t>
      </w:r>
      <w:r w:rsidRPr="004261B0">
        <w:rPr>
          <w:rFonts w:hint="eastAsia"/>
          <w:u w:color="FF0000"/>
        </w:rPr>
        <w:t>号】</w:t>
      </w:r>
    </w:p>
    <w:p w:rsidR="003032DE" w:rsidRPr="004261B0" w:rsidRDefault="003032DE" w:rsidP="003032DE">
      <w:pPr>
        <w:rPr>
          <w:u w:color="FF0000"/>
        </w:rPr>
      </w:pPr>
    </w:p>
    <w:p w:rsidR="003032DE" w:rsidRPr="004261B0" w:rsidRDefault="003032DE" w:rsidP="003032DE">
      <w:pPr>
        <w:rPr>
          <w:u w:color="FF0000"/>
        </w:rPr>
      </w:pPr>
      <w:r w:rsidRPr="004261B0">
        <w:rPr>
          <w:rFonts w:hint="eastAsia"/>
          <w:u w:color="FF0000"/>
        </w:rPr>
        <w:t>（改正後）</w:t>
      </w:r>
    </w:p>
    <w:p w:rsidR="003032DE" w:rsidRPr="004261B0" w:rsidRDefault="003032DE" w:rsidP="003032DE">
      <w:pPr>
        <w:ind w:left="178" w:hangingChars="85" w:hanging="178"/>
        <w:rPr>
          <w:rFonts w:hint="eastAsia"/>
          <w:u w:color="FF0000"/>
        </w:rPr>
      </w:pPr>
      <w:r w:rsidRPr="004261B0">
        <w:rPr>
          <w:rFonts w:hint="eastAsia"/>
          <w:u w:color="FF0000"/>
        </w:rPr>
        <w:t>第二十七条の十一　公開買付者は、公開買付開始公告をした後においては、公開買付けに係る申込みの撤回及び契約の解除（以下この章において「公開買付けの撤回等」という。）を行うことができない。ただし、公開買付者が公開買付開始公告及び公開買付届出書において公開買付けに係る株券等の発行者である会社の業務又は財産に関する重要な変更その他の公開買付けの目的の達成に重大な支障となる事情（政令で定めるものに限る。）が生じたときは公開買付けの撤回等をすることがある旨の条件を付した場合及び公開買付者に関し破産その他の政令で定める重要な事情の変更が生じた場合には、この限りでない。</w:t>
      </w:r>
    </w:p>
    <w:p w:rsidR="003032DE" w:rsidRPr="004261B0" w:rsidRDefault="003032DE" w:rsidP="003032DE">
      <w:pPr>
        <w:ind w:left="178" w:hangingChars="85" w:hanging="178"/>
        <w:rPr>
          <w:rFonts w:hint="eastAsia"/>
          <w:u w:color="FF0000"/>
        </w:rPr>
      </w:pPr>
      <w:r w:rsidRPr="004261B0">
        <w:rPr>
          <w:rFonts w:hint="eastAsia"/>
          <w:u w:color="FF0000"/>
        </w:rPr>
        <w:t>②　前項ただし書の規定による公開買付けの撤回等を行おうとする場合には、公開買付期間の末日までに、大蔵省令で定めるところにより、当該公開買付けの撤回等を行う旨及びその理由その他の大蔵省令で定める事項を、日刊新聞紙に掲載して公告をしなければならない。ただし、公告を当該末日までに行うことが困難である場合には、当該末日までに当該公告に記載すべき内容を、大蔵省令で定めるところにより、公表し、その後直ちに公告を行うものとする。</w:t>
      </w:r>
    </w:p>
    <w:p w:rsidR="003032DE" w:rsidRPr="004261B0" w:rsidRDefault="003032DE" w:rsidP="003032DE">
      <w:pPr>
        <w:ind w:left="178" w:hangingChars="85" w:hanging="178"/>
        <w:rPr>
          <w:rFonts w:hint="eastAsia"/>
          <w:u w:color="FF0000"/>
        </w:rPr>
      </w:pPr>
      <w:r w:rsidRPr="004261B0">
        <w:rPr>
          <w:rFonts w:hint="eastAsia"/>
          <w:u w:color="FF0000"/>
        </w:rPr>
        <w:t>③　前項の規定による公告又は公表を行つた者は、大蔵省令で定めるところにより、当該公告又は公表を行つた日に、前項に規定する公告の内容その他の大蔵省令で定める事項を記載した書類（以下「公開買付撤回届出書」という。）を大蔵大臣に提出しなければならない。</w:t>
      </w:r>
    </w:p>
    <w:p w:rsidR="003032DE" w:rsidRPr="004261B0" w:rsidRDefault="003032DE" w:rsidP="003032DE">
      <w:pPr>
        <w:ind w:left="178" w:hangingChars="85" w:hanging="178"/>
        <w:rPr>
          <w:rFonts w:hint="eastAsia"/>
          <w:u w:color="FF0000"/>
        </w:rPr>
      </w:pPr>
      <w:r w:rsidRPr="004261B0">
        <w:rPr>
          <w:rFonts w:hint="eastAsia"/>
          <w:u w:color="FF0000"/>
        </w:rPr>
        <w:t>④　第二十七条の三第四項の規定は、公開買付撤回届出書について準用する。この場合において、同項中「発行者である会社（当該公開買付届出書を提出した日において、既に当該会社の発行する株券等に係る公開買付届出書の提出をしている者がある場合には、当該</w:t>
      </w:r>
      <w:r w:rsidRPr="004261B0">
        <w:rPr>
          <w:rFonts w:hint="eastAsia"/>
          <w:u w:color="FF0000"/>
        </w:rPr>
        <w:lastRenderedPageBreak/>
        <w:t>提出をしている者を含む。）」とあるのは、「発行者である会社」と読み替えるものとする。</w:t>
      </w:r>
    </w:p>
    <w:p w:rsidR="003032DE" w:rsidRPr="004261B0" w:rsidRDefault="003032DE" w:rsidP="003032DE">
      <w:pPr>
        <w:ind w:left="178" w:hangingChars="85" w:hanging="178"/>
        <w:rPr>
          <w:rFonts w:hint="eastAsia"/>
          <w:u w:color="FF0000"/>
        </w:rPr>
      </w:pPr>
      <w:r w:rsidRPr="004261B0">
        <w:rPr>
          <w:rFonts w:hint="eastAsia"/>
          <w:u w:color="FF0000"/>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3032DE" w:rsidRPr="004261B0" w:rsidRDefault="003032DE" w:rsidP="003032DE">
      <w:pPr>
        <w:ind w:left="178" w:hangingChars="85" w:hanging="178"/>
        <w:rPr>
          <w:u w:color="FF0000"/>
        </w:rPr>
      </w:pPr>
    </w:p>
    <w:p w:rsidR="003032DE" w:rsidRPr="004261B0" w:rsidRDefault="003032DE" w:rsidP="003032DE">
      <w:pPr>
        <w:ind w:left="178" w:hangingChars="85" w:hanging="178"/>
        <w:rPr>
          <w:u w:color="FF0000"/>
        </w:rPr>
      </w:pPr>
      <w:r w:rsidRPr="004261B0">
        <w:rPr>
          <w:rFonts w:hint="eastAsia"/>
          <w:u w:color="FF0000"/>
        </w:rPr>
        <w:t>（改正前）</w:t>
      </w:r>
    </w:p>
    <w:p w:rsidR="003032DE" w:rsidRPr="004261B0" w:rsidRDefault="003032DE" w:rsidP="003032DE">
      <w:pPr>
        <w:rPr>
          <w:u w:val="single" w:color="FF0000"/>
        </w:rPr>
      </w:pPr>
      <w:r w:rsidRPr="004261B0">
        <w:rPr>
          <w:rFonts w:hint="eastAsia"/>
          <w:u w:val="single" w:color="FF0000"/>
        </w:rPr>
        <w:t>（新設）</w:t>
      </w:r>
    </w:p>
    <w:p w:rsidR="003032DE" w:rsidRDefault="003032DE" w:rsidP="003032DE"/>
    <w:p w:rsidR="003032DE" w:rsidRDefault="003032DE" w:rsidP="003032DE">
      <w:pPr>
        <w:ind w:left="178" w:hangingChars="85" w:hanging="178"/>
      </w:pPr>
    </w:p>
    <w:sectPr w:rsidR="003032D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B15" w:rsidRDefault="00091B15">
      <w:r>
        <w:separator/>
      </w:r>
    </w:p>
  </w:endnote>
  <w:endnote w:type="continuationSeparator" w:id="0">
    <w:p w:rsidR="00091B15" w:rsidRDefault="00091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B2F28">
      <w:rPr>
        <w:rStyle w:val="a4"/>
        <w:noProof/>
      </w:rPr>
      <w:t>2</w:t>
    </w:r>
    <w:r>
      <w:rPr>
        <w:rStyle w:val="a4"/>
      </w:rPr>
      <w:fldChar w:fldCharType="end"/>
    </w:r>
  </w:p>
  <w:p w:rsidR="00BB6331" w:rsidRDefault="00F32B5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B15" w:rsidRDefault="00091B15">
      <w:r>
        <w:separator/>
      </w:r>
    </w:p>
  </w:footnote>
  <w:footnote w:type="continuationSeparator" w:id="0">
    <w:p w:rsidR="00091B15" w:rsidRDefault="00091B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91B15"/>
    <w:rsid w:val="000E71B1"/>
    <w:rsid w:val="00160E83"/>
    <w:rsid w:val="00194368"/>
    <w:rsid w:val="003032DE"/>
    <w:rsid w:val="004261B0"/>
    <w:rsid w:val="00432EC8"/>
    <w:rsid w:val="004A7CD9"/>
    <w:rsid w:val="004C25C9"/>
    <w:rsid w:val="00642145"/>
    <w:rsid w:val="00663E7E"/>
    <w:rsid w:val="006C6F02"/>
    <w:rsid w:val="00771C53"/>
    <w:rsid w:val="007B2F28"/>
    <w:rsid w:val="00943945"/>
    <w:rsid w:val="00BB6331"/>
    <w:rsid w:val="00BE7E84"/>
    <w:rsid w:val="00C91293"/>
    <w:rsid w:val="00CA2BFA"/>
    <w:rsid w:val="00E15636"/>
    <w:rsid w:val="00E644B6"/>
    <w:rsid w:val="00E8067B"/>
    <w:rsid w:val="00ED254E"/>
    <w:rsid w:val="00EE0302"/>
    <w:rsid w:val="00F32B5C"/>
    <w:rsid w:val="00FE31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5C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32B5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2351">
      <w:bodyDiv w:val="1"/>
      <w:marLeft w:val="0"/>
      <w:marRight w:val="0"/>
      <w:marTop w:val="0"/>
      <w:marBottom w:val="0"/>
      <w:divBdr>
        <w:top w:val="none" w:sz="0" w:space="0" w:color="auto"/>
        <w:left w:val="none" w:sz="0" w:space="0" w:color="auto"/>
        <w:bottom w:val="none" w:sz="0" w:space="0" w:color="auto"/>
        <w:right w:val="none" w:sz="0" w:space="0" w:color="auto"/>
      </w:divBdr>
    </w:div>
    <w:div w:id="22680295">
      <w:bodyDiv w:val="1"/>
      <w:marLeft w:val="0"/>
      <w:marRight w:val="0"/>
      <w:marTop w:val="0"/>
      <w:marBottom w:val="0"/>
      <w:divBdr>
        <w:top w:val="none" w:sz="0" w:space="0" w:color="auto"/>
        <w:left w:val="none" w:sz="0" w:space="0" w:color="auto"/>
        <w:bottom w:val="none" w:sz="0" w:space="0" w:color="auto"/>
        <w:right w:val="none" w:sz="0" w:space="0" w:color="auto"/>
      </w:divBdr>
    </w:div>
    <w:div w:id="650643124">
      <w:bodyDiv w:val="1"/>
      <w:marLeft w:val="0"/>
      <w:marRight w:val="0"/>
      <w:marTop w:val="0"/>
      <w:marBottom w:val="0"/>
      <w:divBdr>
        <w:top w:val="none" w:sz="0" w:space="0" w:color="auto"/>
        <w:left w:val="none" w:sz="0" w:space="0" w:color="auto"/>
        <w:bottom w:val="none" w:sz="0" w:space="0" w:color="auto"/>
        <w:right w:val="none" w:sz="0" w:space="0" w:color="auto"/>
      </w:divBdr>
    </w:div>
    <w:div w:id="684749024">
      <w:bodyDiv w:val="1"/>
      <w:marLeft w:val="0"/>
      <w:marRight w:val="0"/>
      <w:marTop w:val="0"/>
      <w:marBottom w:val="0"/>
      <w:divBdr>
        <w:top w:val="none" w:sz="0" w:space="0" w:color="auto"/>
        <w:left w:val="none" w:sz="0" w:space="0" w:color="auto"/>
        <w:bottom w:val="none" w:sz="0" w:space="0" w:color="auto"/>
        <w:right w:val="none" w:sz="0" w:space="0" w:color="auto"/>
      </w:divBdr>
    </w:div>
    <w:div w:id="834301237">
      <w:bodyDiv w:val="1"/>
      <w:marLeft w:val="0"/>
      <w:marRight w:val="0"/>
      <w:marTop w:val="0"/>
      <w:marBottom w:val="0"/>
      <w:divBdr>
        <w:top w:val="none" w:sz="0" w:space="0" w:color="auto"/>
        <w:left w:val="none" w:sz="0" w:space="0" w:color="auto"/>
        <w:bottom w:val="none" w:sz="0" w:space="0" w:color="auto"/>
        <w:right w:val="none" w:sz="0" w:space="0" w:color="auto"/>
      </w:divBdr>
    </w:div>
    <w:div w:id="1735394645">
      <w:bodyDiv w:val="1"/>
      <w:marLeft w:val="0"/>
      <w:marRight w:val="0"/>
      <w:marTop w:val="0"/>
      <w:marBottom w:val="0"/>
      <w:divBdr>
        <w:top w:val="none" w:sz="0" w:space="0" w:color="auto"/>
        <w:left w:val="none" w:sz="0" w:space="0" w:color="auto"/>
        <w:bottom w:val="none" w:sz="0" w:space="0" w:color="auto"/>
        <w:right w:val="none" w:sz="0" w:space="0" w:color="auto"/>
      </w:divBdr>
    </w:div>
    <w:div w:id="1754737610">
      <w:bodyDiv w:val="1"/>
      <w:marLeft w:val="0"/>
      <w:marRight w:val="0"/>
      <w:marTop w:val="0"/>
      <w:marBottom w:val="0"/>
      <w:divBdr>
        <w:top w:val="none" w:sz="0" w:space="0" w:color="auto"/>
        <w:left w:val="none" w:sz="0" w:space="0" w:color="auto"/>
        <w:bottom w:val="none" w:sz="0" w:space="0" w:color="auto"/>
        <w:right w:val="none" w:sz="0" w:space="0" w:color="auto"/>
      </w:divBdr>
    </w:div>
    <w:div w:id="17637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1870</Words>
  <Characters>10661</Characters>
  <Application>Microsoft Office Word</Application>
  <DocSecurity>0</DocSecurity>
  <Lines>88</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金融商品取引法第27条の11</vt:lpstr>
      <vt:lpstr>金融商品取引法第27条の11</vt:lpstr>
    </vt:vector>
  </TitlesOfParts>
  <Manager/>
  <Company/>
  <LinksUpToDate>false</LinksUpToDate>
  <CharactersWithSpaces>12506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金融商品取引法第27条の11</dc:title>
  <dc:subject/>
  <dc:creator/>
  <cp:keywords/>
  <dc:description/>
  <cp:lastModifiedBy/>
  <cp:revision>1</cp:revision>
  <dcterms:created xsi:type="dcterms:W3CDTF">2024-09-02T02:52:00Z</dcterms:created>
  <dcterms:modified xsi:type="dcterms:W3CDTF">2024-09-02T02:52:00Z</dcterms:modified>
</cp:coreProperties>
</file>