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27DD6" w:rsidRDefault="00027DD6" w:rsidP="00027DD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27DD6" w:rsidRDefault="00BB6331" w:rsidP="00BB6331">
      <w:pPr>
        <w:rPr>
          <w:rFonts w:hint="eastAsia"/>
        </w:rPr>
      </w:pPr>
    </w:p>
    <w:p w:rsidR="00696A5A" w:rsidRDefault="00696A5A" w:rsidP="00696A5A">
      <w:pPr>
        <w:rPr>
          <w:rFonts w:hint="eastAsia"/>
        </w:rPr>
      </w:pPr>
      <w:r>
        <w:rPr>
          <w:rFonts w:hint="eastAsia"/>
        </w:rPr>
        <w:t>（業務に関する報告等）</w:t>
      </w:r>
    </w:p>
    <w:p w:rsidR="00BB6331" w:rsidRDefault="00696A5A" w:rsidP="002C41B3">
      <w:pPr>
        <w:ind w:left="178" w:hangingChars="85" w:hanging="178"/>
        <w:rPr>
          <w:rFonts w:hint="eastAsia"/>
        </w:rPr>
      </w:pPr>
      <w:r>
        <w:rPr>
          <w:rFonts w:hint="eastAsia"/>
        </w:rPr>
        <w:t>第六十条の六　第四十六条の二、第四十六条の三及び第四十九条の三の規定は、取引所取引許可業者の取引所取引業務について準用する。この場合において、第四十六条の三第一項中「事業年度ごとに」とあるのは「毎年四月一日から翌年三月三十一日までの期間ごとに」と、「毎事業年度経過後三月以内」とあるのは「当該期間経過後政令で定める期間内」と、第四十九条の三第一項中「事業年度ごとに」とあるのは「毎年四月一日から翌年三月三十一日までの期間ごとに」と、「当該事業年度」とあるのは「当該期間」と読み替え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87282"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87282">
        <w:rPr>
          <w:rFonts w:hint="eastAsia"/>
        </w:rPr>
        <w:t>（改正なし）</w:t>
      </w:r>
    </w:p>
    <w:p w:rsidR="00E87282" w:rsidRDefault="00E87282" w:rsidP="00E8728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C41B3">
        <w:tab/>
      </w:r>
      <w:r w:rsidR="002C41B3">
        <w:rPr>
          <w:rFonts w:hint="eastAsia"/>
        </w:rPr>
        <w:t>（改正なし）</w:t>
      </w:r>
    </w:p>
    <w:p w:rsidR="00476B62" w:rsidRDefault="00BB6331" w:rsidP="00476B6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76B62" w:rsidRDefault="00476B62" w:rsidP="00476B62"/>
    <w:p w:rsidR="00476B62" w:rsidRDefault="00476B62" w:rsidP="00476B62">
      <w:r>
        <w:rPr>
          <w:rFonts w:hint="eastAsia"/>
        </w:rPr>
        <w:t>（改正後）</w:t>
      </w:r>
    </w:p>
    <w:p w:rsidR="00476B62" w:rsidRDefault="00476B62" w:rsidP="00476B62">
      <w:pPr>
        <w:rPr>
          <w:rFonts w:hint="eastAsia"/>
        </w:rPr>
      </w:pPr>
      <w:r>
        <w:rPr>
          <w:rFonts w:hint="eastAsia"/>
        </w:rPr>
        <w:t>（業務に関する報告等）</w:t>
      </w:r>
    </w:p>
    <w:p w:rsidR="00476B62" w:rsidRDefault="00476B62" w:rsidP="00476B62">
      <w:pPr>
        <w:ind w:left="178" w:hangingChars="85" w:hanging="178"/>
        <w:rPr>
          <w:rFonts w:hint="eastAsia"/>
        </w:rPr>
      </w:pPr>
      <w:r>
        <w:rPr>
          <w:rFonts w:hint="eastAsia"/>
        </w:rPr>
        <w:t>第六十条の六　第四十六条の二、第四十六条の三及び第四十九条の三の規定は、取引所取引許可業者の取引所取引業務について準用する。この場合において、第四十六条の三第一項中「事業年度ごとに」とあるのは「毎年四月一日から翌年三月三十一日までの期間ごとに」と、「毎事業年度経過後三月以内」とあるのは「当該期間経過後政令で定める期間内」と、第四十九条の三第一項中「事業年度ごとに」とあるのは「毎年四月一日から翌年三月三十一日までの期間ごとに」と、「当該事業年度」とあるのは「当該期間」と読み替えるものとする。</w:t>
      </w:r>
    </w:p>
    <w:p w:rsidR="00476B62" w:rsidRDefault="00476B62" w:rsidP="00476B62"/>
    <w:p w:rsidR="00476B62" w:rsidRDefault="00476B62" w:rsidP="00476B62">
      <w:pPr>
        <w:ind w:left="178" w:hangingChars="85" w:hanging="178"/>
      </w:pPr>
      <w:r>
        <w:rPr>
          <w:rFonts w:hint="eastAsia"/>
        </w:rPr>
        <w:lastRenderedPageBreak/>
        <w:t>（改正前）</w:t>
      </w:r>
    </w:p>
    <w:p w:rsidR="00476B62" w:rsidRDefault="00476B62" w:rsidP="00476B6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76B62" w:rsidRDefault="00476B62" w:rsidP="00476B62"/>
    <w:p w:rsidR="00BB6331" w:rsidRPr="00476B62" w:rsidRDefault="00BB6331" w:rsidP="00476B62"/>
    <w:sectPr w:rsidR="00BB6331" w:rsidRPr="00476B6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BC4" w:rsidRDefault="00DF3BC4">
      <w:r>
        <w:separator/>
      </w:r>
    </w:p>
  </w:endnote>
  <w:endnote w:type="continuationSeparator" w:id="0">
    <w:p w:rsidR="00DF3BC4" w:rsidRDefault="00DF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248D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2C41B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BC4" w:rsidRDefault="00DF3BC4">
      <w:r>
        <w:separator/>
      </w:r>
    </w:p>
  </w:footnote>
  <w:footnote w:type="continuationSeparator" w:id="0">
    <w:p w:rsidR="00DF3BC4" w:rsidRDefault="00DF3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27DD6"/>
    <w:rsid w:val="002C41B3"/>
    <w:rsid w:val="00476B62"/>
    <w:rsid w:val="00696A5A"/>
    <w:rsid w:val="0070248D"/>
    <w:rsid w:val="008804AB"/>
    <w:rsid w:val="00BB6331"/>
    <w:rsid w:val="00BB65AD"/>
    <w:rsid w:val="00C35DB4"/>
    <w:rsid w:val="00CC507E"/>
    <w:rsid w:val="00DF3BC4"/>
    <w:rsid w:val="00E52F04"/>
    <w:rsid w:val="00E8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C41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金融商品取引法第60条の6</vt:lpstr>
      <vt:lpstr>金融商品取引法第60条の6</vt:lpstr>
    </vt:vector>
  </TitlesOfParts>
  <Manager/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金融商品取引法第60条の6</dc:title>
  <dc:subject/>
  <dc:creator/>
  <cp:keywords/>
  <dc:description/>
  <cp:lastModifiedBy/>
  <cp:revision>1</cp:revision>
  <dcterms:created xsi:type="dcterms:W3CDTF">2024-09-04T06:15:00Z</dcterms:created>
  <dcterms:modified xsi:type="dcterms:W3CDTF">2024-09-04T06:15:00Z</dcterms:modified>
</cp:coreProperties>
</file>