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9F0431" w:rsidRDefault="009F0431" w:rsidP="009F0431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9F0431" w:rsidRDefault="00BB6331" w:rsidP="00BB6331">
      <w:pPr>
        <w:rPr>
          <w:rFonts w:hint="eastAsia"/>
        </w:rPr>
      </w:pPr>
    </w:p>
    <w:p w:rsidR="00CA7321" w:rsidRDefault="00CA7321" w:rsidP="00CA7321">
      <w:pPr>
        <w:rPr>
          <w:rFonts w:hint="eastAsia"/>
        </w:rPr>
      </w:pPr>
      <w:r>
        <w:rPr>
          <w:rFonts w:hint="eastAsia"/>
        </w:rPr>
        <w:t>（警察官の援助）</w:t>
      </w:r>
    </w:p>
    <w:p w:rsidR="00641E16" w:rsidRDefault="00CA7321" w:rsidP="000214B3">
      <w:pPr>
        <w:ind w:left="178" w:hangingChars="85" w:hanging="178"/>
        <w:rPr>
          <w:rFonts w:hint="eastAsia"/>
        </w:rPr>
      </w:pPr>
      <w:r>
        <w:rPr>
          <w:rFonts w:hint="eastAsia"/>
        </w:rPr>
        <w:t>第二百十八条　委員会職員は、臨検、捜索又は差押えをするに際し必要があるときは、警察官の援助を求めることができる。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A4E5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A4E5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A4E5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A4E5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A4E5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A4E5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A4E5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2A4E5F">
        <w:rPr>
          <w:rFonts w:hint="eastAsia"/>
        </w:rPr>
        <w:t>（改正なし）</w:t>
      </w:r>
    </w:p>
    <w:p w:rsidR="001A56F1" w:rsidRDefault="001A56F1" w:rsidP="001A56F1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214B3">
        <w:tab/>
      </w:r>
      <w:r w:rsidR="000214B3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0214B3" w:rsidRDefault="000214B3" w:rsidP="000214B3"/>
    <w:p w:rsidR="000214B3" w:rsidRPr="001A56F1" w:rsidRDefault="000214B3" w:rsidP="000214B3">
      <w:pPr>
        <w:rPr>
          <w:u w:color="FF0000"/>
        </w:rPr>
      </w:pPr>
      <w:r w:rsidRPr="001A56F1">
        <w:rPr>
          <w:rFonts w:hint="eastAsia"/>
          <w:u w:color="FF0000"/>
        </w:rPr>
        <w:t>（改正後）</w:t>
      </w:r>
    </w:p>
    <w:p w:rsidR="000214B3" w:rsidRPr="001A56F1" w:rsidRDefault="000214B3" w:rsidP="000214B3">
      <w:pPr>
        <w:rPr>
          <w:rFonts w:hint="eastAsia"/>
          <w:u w:color="FF0000"/>
        </w:rPr>
      </w:pPr>
      <w:r w:rsidRPr="001A56F1">
        <w:rPr>
          <w:rFonts w:hint="eastAsia"/>
          <w:u w:val="single" w:color="FF0000"/>
        </w:rPr>
        <w:t>（警察官の援助）</w:t>
      </w:r>
    </w:p>
    <w:p w:rsidR="000214B3" w:rsidRPr="001A56F1" w:rsidRDefault="000214B3" w:rsidP="000214B3">
      <w:pPr>
        <w:ind w:left="178" w:hangingChars="85" w:hanging="178"/>
        <w:rPr>
          <w:rFonts w:hint="eastAsia"/>
          <w:u w:color="FF0000"/>
        </w:rPr>
      </w:pPr>
      <w:r w:rsidRPr="001A56F1">
        <w:rPr>
          <w:rFonts w:hint="eastAsia"/>
          <w:u w:color="FF0000"/>
        </w:rPr>
        <w:t>第二百十八条　委員会職員は、臨検、捜索又は差押えをするに際し必要があるときは、警察官の援助を求めることができる。</w:t>
      </w:r>
    </w:p>
    <w:p w:rsidR="000214B3" w:rsidRPr="001A56F1" w:rsidRDefault="000214B3" w:rsidP="000214B3">
      <w:pPr>
        <w:ind w:left="178" w:hangingChars="85" w:hanging="178"/>
        <w:rPr>
          <w:u w:color="FF0000"/>
        </w:rPr>
      </w:pPr>
    </w:p>
    <w:p w:rsidR="000214B3" w:rsidRPr="001A56F1" w:rsidRDefault="000214B3" w:rsidP="000214B3">
      <w:pPr>
        <w:ind w:left="178" w:hangingChars="85" w:hanging="178"/>
        <w:rPr>
          <w:u w:color="FF0000"/>
        </w:rPr>
      </w:pPr>
      <w:r w:rsidRPr="001A56F1">
        <w:rPr>
          <w:rFonts w:hint="eastAsia"/>
          <w:u w:color="FF0000"/>
        </w:rPr>
        <w:t>（改正前）</w:t>
      </w:r>
    </w:p>
    <w:p w:rsidR="000214B3" w:rsidRPr="001A56F1" w:rsidRDefault="000214B3" w:rsidP="000214B3">
      <w:pPr>
        <w:rPr>
          <w:u w:val="single" w:color="FF0000"/>
        </w:rPr>
      </w:pPr>
      <w:r w:rsidRPr="001A56F1">
        <w:rPr>
          <w:rFonts w:hint="eastAsia"/>
          <w:u w:val="single" w:color="FF0000"/>
        </w:rPr>
        <w:t>（新設）</w:t>
      </w:r>
    </w:p>
    <w:p w:rsidR="000214B3" w:rsidRPr="001A56F1" w:rsidRDefault="000214B3" w:rsidP="000214B3">
      <w:pPr>
        <w:ind w:left="178" w:hangingChars="85" w:hanging="178"/>
        <w:rPr>
          <w:rFonts w:hint="eastAsia"/>
          <w:u w:color="FF0000"/>
        </w:rPr>
      </w:pPr>
      <w:r w:rsidRPr="001A56F1">
        <w:rPr>
          <w:rFonts w:hint="eastAsia"/>
          <w:u w:color="FF0000"/>
        </w:rPr>
        <w:t>第二百十八条　委員会職員は、臨検、捜索又は差押えをするに際し必要があるときは、警察官の援助を求めることができる。</w:t>
      </w:r>
    </w:p>
    <w:p w:rsidR="000214B3" w:rsidRPr="001A56F1" w:rsidRDefault="000214B3" w:rsidP="000214B3">
      <w:pPr>
        <w:rPr>
          <w:u w:color="FF0000"/>
        </w:rPr>
      </w:pPr>
    </w:p>
    <w:p w:rsidR="000214B3" w:rsidRPr="001A56F1" w:rsidRDefault="000214B3" w:rsidP="000214B3">
      <w:pPr>
        <w:ind w:left="178" w:hangingChars="85" w:hanging="178"/>
        <w:rPr>
          <w:u w:color="FF0000"/>
        </w:rPr>
      </w:pP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17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102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17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7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26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87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17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76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17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40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lastRenderedPageBreak/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165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8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159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3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154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147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18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124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97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88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87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76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43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15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7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30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132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15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67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15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30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54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14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155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14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152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14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65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14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47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14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45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30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134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28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129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117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80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27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75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8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41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129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27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126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31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97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31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96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31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93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31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91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225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160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8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151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8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125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23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80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16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131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lastRenderedPageBreak/>
        <w:t>【平成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13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118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15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107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15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106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121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120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10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117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20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102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56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9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55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8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21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94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7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7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106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29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70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11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89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14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63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12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44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6331" w:rsidRPr="001A56F1" w:rsidRDefault="00BB6331" w:rsidP="00BB6331">
      <w:pPr>
        <w:rPr>
          <w:rFonts w:hint="eastAsia"/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4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26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87</w:t>
      </w:r>
      <w:r w:rsidRPr="001A56F1">
        <w:rPr>
          <w:rFonts w:hint="eastAsia"/>
          <w:u w:color="FF0000"/>
        </w:rPr>
        <w:t>号】</w:t>
      </w:r>
      <w:r w:rsidR="001A56F1">
        <w:tab/>
      </w:r>
      <w:r w:rsidR="001A56F1">
        <w:rPr>
          <w:rFonts w:hint="eastAsia"/>
        </w:rPr>
        <w:t>（改正なし）</w:t>
      </w:r>
    </w:p>
    <w:p w:rsidR="00BB3A9B" w:rsidRPr="001A56F1" w:rsidRDefault="00BB6331" w:rsidP="00BB3A9B">
      <w:pPr>
        <w:rPr>
          <w:u w:color="FF0000"/>
        </w:rPr>
      </w:pPr>
      <w:r w:rsidRPr="001A56F1">
        <w:rPr>
          <w:rFonts w:hint="eastAsia"/>
          <w:u w:color="FF0000"/>
        </w:rPr>
        <w:t>【平成</w:t>
      </w:r>
      <w:r w:rsidRPr="001A56F1">
        <w:rPr>
          <w:rFonts w:hint="eastAsia"/>
          <w:u w:color="FF0000"/>
        </w:rPr>
        <w:t>4</w:t>
      </w:r>
      <w:r w:rsidRPr="001A56F1">
        <w:rPr>
          <w:rFonts w:hint="eastAsia"/>
          <w:u w:color="FF0000"/>
        </w:rPr>
        <w:t>年</w:t>
      </w:r>
      <w:r w:rsidRPr="001A56F1">
        <w:rPr>
          <w:rFonts w:hint="eastAsia"/>
          <w:u w:color="FF0000"/>
        </w:rPr>
        <w:t>6</w:t>
      </w:r>
      <w:r w:rsidRPr="001A56F1">
        <w:rPr>
          <w:rFonts w:hint="eastAsia"/>
          <w:u w:color="FF0000"/>
        </w:rPr>
        <w:t>月</w:t>
      </w:r>
      <w:r w:rsidRPr="001A56F1">
        <w:rPr>
          <w:rFonts w:hint="eastAsia"/>
          <w:u w:color="FF0000"/>
        </w:rPr>
        <w:t>5</w:t>
      </w:r>
      <w:r w:rsidRPr="001A56F1">
        <w:rPr>
          <w:rFonts w:hint="eastAsia"/>
          <w:u w:color="FF0000"/>
        </w:rPr>
        <w:t>日</w:t>
      </w:r>
      <w:r w:rsidRPr="001A56F1">
        <w:rPr>
          <w:rFonts w:hint="eastAsia"/>
          <w:u w:color="FF0000"/>
        </w:rPr>
        <w:tab/>
      </w:r>
      <w:r w:rsidRPr="001A56F1">
        <w:rPr>
          <w:rFonts w:hint="eastAsia"/>
          <w:u w:color="FF0000"/>
        </w:rPr>
        <w:t>法律第</w:t>
      </w:r>
      <w:r w:rsidRPr="001A56F1">
        <w:rPr>
          <w:rFonts w:hint="eastAsia"/>
          <w:u w:color="FF0000"/>
        </w:rPr>
        <w:t>73</w:t>
      </w:r>
      <w:r w:rsidRPr="001A56F1">
        <w:rPr>
          <w:rFonts w:hint="eastAsia"/>
          <w:u w:color="FF0000"/>
        </w:rPr>
        <w:t>号】</w:t>
      </w:r>
    </w:p>
    <w:p w:rsidR="00BB3A9B" w:rsidRPr="001A56F1" w:rsidRDefault="00BB3A9B" w:rsidP="00BB3A9B">
      <w:pPr>
        <w:rPr>
          <w:u w:color="FF0000"/>
        </w:rPr>
      </w:pPr>
    </w:p>
    <w:p w:rsidR="00BB3A9B" w:rsidRPr="001A56F1" w:rsidRDefault="00BB3A9B" w:rsidP="00BB3A9B">
      <w:pPr>
        <w:rPr>
          <w:u w:color="FF0000"/>
        </w:rPr>
      </w:pPr>
      <w:r w:rsidRPr="001A56F1">
        <w:rPr>
          <w:rFonts w:hint="eastAsia"/>
          <w:u w:color="FF0000"/>
        </w:rPr>
        <w:t>（改正後）</w:t>
      </w:r>
    </w:p>
    <w:p w:rsidR="00BB3A9B" w:rsidRPr="001A56F1" w:rsidRDefault="00BB3A9B" w:rsidP="00BB3A9B">
      <w:pPr>
        <w:ind w:left="178" w:hangingChars="85" w:hanging="178"/>
        <w:rPr>
          <w:rFonts w:hint="eastAsia"/>
          <w:u w:color="FF0000"/>
        </w:rPr>
      </w:pPr>
      <w:r w:rsidRPr="001A56F1">
        <w:rPr>
          <w:rFonts w:hint="eastAsia"/>
          <w:u w:color="FF0000"/>
        </w:rPr>
        <w:t>第二百十八条　委員会職員は、臨検、捜索又は差押えをするに際し必要があるときは、警察官の援助を求めることができる。</w:t>
      </w:r>
    </w:p>
    <w:p w:rsidR="00BB3A9B" w:rsidRPr="001A56F1" w:rsidRDefault="00BB3A9B" w:rsidP="00BB3A9B">
      <w:pPr>
        <w:ind w:left="178" w:hangingChars="85" w:hanging="178"/>
        <w:rPr>
          <w:u w:color="FF0000"/>
        </w:rPr>
      </w:pPr>
    </w:p>
    <w:p w:rsidR="00BB3A9B" w:rsidRPr="001A56F1" w:rsidRDefault="00BB3A9B" w:rsidP="00BB3A9B">
      <w:pPr>
        <w:ind w:left="178" w:hangingChars="85" w:hanging="178"/>
        <w:rPr>
          <w:u w:color="FF0000"/>
        </w:rPr>
      </w:pPr>
      <w:r w:rsidRPr="001A56F1">
        <w:rPr>
          <w:rFonts w:hint="eastAsia"/>
          <w:u w:color="FF0000"/>
        </w:rPr>
        <w:t>（改正前）</w:t>
      </w:r>
    </w:p>
    <w:p w:rsidR="00BB3A9B" w:rsidRPr="001A56F1" w:rsidRDefault="00BB3A9B" w:rsidP="00BB3A9B">
      <w:pPr>
        <w:rPr>
          <w:u w:val="single" w:color="FF0000"/>
        </w:rPr>
      </w:pPr>
      <w:r w:rsidRPr="001A56F1">
        <w:rPr>
          <w:rFonts w:hint="eastAsia"/>
          <w:u w:val="single" w:color="FF0000"/>
        </w:rPr>
        <w:t>（新設）</w:t>
      </w:r>
    </w:p>
    <w:p w:rsidR="00BB3A9B" w:rsidRPr="001A56F1" w:rsidRDefault="00BB3A9B" w:rsidP="00BB3A9B">
      <w:pPr>
        <w:rPr>
          <w:u w:color="FF0000"/>
        </w:rPr>
      </w:pPr>
    </w:p>
    <w:sectPr w:rsidR="00BB3A9B" w:rsidRPr="001A56F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B76" w:rsidRDefault="00335B76">
      <w:r>
        <w:separator/>
      </w:r>
    </w:p>
  </w:endnote>
  <w:endnote w:type="continuationSeparator" w:id="0">
    <w:p w:rsidR="00335B76" w:rsidRDefault="00335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413F0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0214B3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218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B76" w:rsidRDefault="00335B76">
      <w:r>
        <w:separator/>
      </w:r>
    </w:p>
  </w:footnote>
  <w:footnote w:type="continuationSeparator" w:id="0">
    <w:p w:rsidR="00335B76" w:rsidRDefault="00335B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214B3"/>
    <w:rsid w:val="00080971"/>
    <w:rsid w:val="0012570D"/>
    <w:rsid w:val="001A56F1"/>
    <w:rsid w:val="002A4E5F"/>
    <w:rsid w:val="00335B76"/>
    <w:rsid w:val="003571F9"/>
    <w:rsid w:val="005115EE"/>
    <w:rsid w:val="00641E16"/>
    <w:rsid w:val="007D76EA"/>
    <w:rsid w:val="009F0431"/>
    <w:rsid w:val="00A66C10"/>
    <w:rsid w:val="00B26319"/>
    <w:rsid w:val="00BB3A9B"/>
    <w:rsid w:val="00BB6331"/>
    <w:rsid w:val="00CA7321"/>
    <w:rsid w:val="00E4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4B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214B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</Words>
  <Characters>1838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金融商品取引法第218条</vt:lpstr>
      <vt:lpstr>金融商品取引法第218条</vt:lpstr>
    </vt:vector>
  </TitlesOfParts>
  <Manager/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金融商品取引法第218条</dc:title>
  <dc:subject/>
  <dc:creator/>
  <cp:keywords/>
  <dc:description/>
  <cp:lastModifiedBy/>
  <cp:revision>1</cp:revision>
  <dcterms:created xsi:type="dcterms:W3CDTF">2024-09-04T06:39:00Z</dcterms:created>
  <dcterms:modified xsi:type="dcterms:W3CDTF">2024-09-04T06:39:00Z</dcterms:modified>
</cp:coreProperties>
</file>