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254" w:rsidRDefault="002C6254" w:rsidP="002C625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E62266" w:rsidRDefault="00E62266" w:rsidP="002C6254">
      <w:pPr>
        <w:rPr>
          <w:rFonts w:hint="eastAsia"/>
        </w:rPr>
      </w:pPr>
    </w:p>
    <w:p w:rsidR="00E62266" w:rsidRDefault="00E62266" w:rsidP="00E62266">
      <w:pPr>
        <w:ind w:leftChars="85" w:left="178"/>
        <w:rPr>
          <w:rFonts w:hint="eastAsia"/>
        </w:rPr>
      </w:pPr>
      <w:r>
        <w:rPr>
          <w:rFonts w:hint="eastAsia"/>
        </w:rPr>
        <w:t>（発行登録書等に関する準用規定）</w:t>
      </w:r>
    </w:p>
    <w:p w:rsidR="00E62266" w:rsidRDefault="00E62266" w:rsidP="00E62266">
      <w:pPr>
        <w:ind w:left="179" w:hangingChars="85" w:hanging="179"/>
        <w:rPr>
          <w:rFonts w:hint="eastAsia"/>
        </w:rPr>
      </w:pPr>
      <w:r w:rsidRPr="00E62266">
        <w:rPr>
          <w:rFonts w:hint="eastAsia"/>
          <w:b/>
        </w:rPr>
        <w:t>第二十三条の十二</w:t>
      </w:r>
      <w:r>
        <w:rPr>
          <w:rFonts w:hint="eastAsia"/>
        </w:rPr>
        <w:t xml:space="preserve">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ついて準用する。</w:t>
      </w:r>
    </w:p>
    <w:p w:rsidR="00E62266" w:rsidRDefault="00E62266" w:rsidP="00E62266">
      <w:pPr>
        <w:ind w:left="178" w:hangingChars="85" w:hanging="178"/>
        <w:rPr>
          <w:rFonts w:hint="eastAsia"/>
        </w:rPr>
      </w:pPr>
      <w:r>
        <w:rPr>
          <w:rFonts w:hint="eastAsia"/>
        </w:rPr>
        <w:t>２　第十三条第一項の規定は発行登録を行つた有価証券の発行者について、同条第二項本文の規定は発行登録を行つた有価証券の発行者が作成する目論見書について、同条第四項及び第五項の規定は発行登録を行つた有価証券の募集又は売出しについて、それぞれ準用する。この場合において、同条第二項本文中「次の各号に掲げる場合の区分に応じ、当該各号に定める事項に関する内容」とあるのは、「発行登録書、第二十三条の四の規定による訂正発行登録書又は発行登録追補書類に記載すべき内容及び内閣府令で定める内容」と読み替えるものとする。</w:t>
      </w:r>
    </w:p>
    <w:p w:rsidR="00E62266" w:rsidRPr="00E62266" w:rsidRDefault="00E62266" w:rsidP="00E62266">
      <w:pPr>
        <w:ind w:left="178" w:hangingChars="85" w:hanging="178"/>
        <w:rPr>
          <w:rFonts w:hint="eastAsia"/>
        </w:rPr>
      </w:pPr>
      <w:r>
        <w:rPr>
          <w:rFonts w:hint="eastAsia"/>
        </w:rPr>
        <w:t>３　第十五条第二項及び第六項の規定は、発行登録を行つた有価証券の募集又は売出しについて準用する。この場合において、同条第二項中「第十三条第二項第一号に定める事項に関する内容を記載した」とあるのは「第二十三条の十二第二項において準用する第十三条第一項の」と、同条第六項中「第二項から前項まで」とあるのは「第二項」と、「第四条第一項</w:t>
      </w:r>
      <w:r w:rsidRPr="00E62266">
        <w:t>から第三項まで</w:t>
      </w:r>
      <w:r w:rsidRPr="00E62266">
        <w:rPr>
          <w:rFonts w:hint="eastAsia"/>
        </w:rPr>
        <w:t>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E62266" w:rsidRPr="00E62266" w:rsidRDefault="00E62266" w:rsidP="00E62266">
      <w:pPr>
        <w:ind w:left="178" w:hangingChars="85" w:hanging="178"/>
        <w:rPr>
          <w:rFonts w:hint="eastAsia"/>
        </w:rPr>
      </w:pPr>
      <w:r w:rsidRPr="00E62266">
        <w:rPr>
          <w:rFonts w:hint="eastAsia"/>
        </w:rPr>
        <w:t>４　第十六条の規定は、第二十三条の八第一項若しくは第二項の規定又は前項において準用する第十五条第二項若しくは第六項の規定に違反して有価証券を取得させた者について準用する。</w:t>
      </w:r>
    </w:p>
    <w:p w:rsidR="00E62266" w:rsidRPr="00E62266" w:rsidRDefault="00E62266" w:rsidP="00E62266">
      <w:pPr>
        <w:ind w:left="178" w:hangingChars="85" w:hanging="178"/>
        <w:rPr>
          <w:rFonts w:hint="eastAsia"/>
        </w:rPr>
      </w:pPr>
      <w:r w:rsidRPr="00E62266">
        <w:rPr>
          <w:rFonts w:hint="eastAsia"/>
        </w:rPr>
        <w:t>５　第十七条から第二十一条まで、第二十二条及び第二十三条の規定は、発行登録を行つた有価証券の募集又は売出しについて準用する。この場合において、第十七条中「第十三条第一項の目論見書」とあるのは「第二十三条の十二第二項において準用する第十三条第一項の目論見書（当該目論見書に係る参照書類を含む。）」と、第十八条第一項中「有価証券届出書のうちに」とあるのは「発行登録書類、第二十三条の四、第二十三条の九第一項若しくは第二十三条の十第一項（同条第五項において準用する場合を含む。）の規定による訂正発行登録書（以下「訂正発行登録書」という。）又は発行登録追補書類及びその添付書類並びにこれらの書類に係る参照書類（以下「発行登録書類等」という。）のうちに」と、「当該有価証券届出書」とあるのは「発行登録書類、訂正発行登録書又は発行登録追補書類及びこれらの添付書類」と、同条第二項中「目論見書のうちに」とあるのは「目論見書（当該目論見書に係る参照書類を含む。）のうちに」と、第十九条第二項中「有価証</w:t>
      </w:r>
      <w:r w:rsidRPr="00E62266">
        <w:rPr>
          <w:rFonts w:hint="eastAsia"/>
        </w:rPr>
        <w:lastRenderedPageBreak/>
        <w:t>券届出書」とあるのは「発行登録書類等」と、「目論見書」とあるのは「目論見書（当該目論見書に係る参照書類を含む。）」と、第二十条中「有価証券届出書」とあるのは「発行登録書類等」と、「目論見書のうちに」とあるのは「目論見書（当該目論見書に係る参照書類を含む。）のうちに」と、「第四条第一項</w:t>
      </w:r>
      <w:r w:rsidRPr="00E62266">
        <w:t>から第三項まで</w:t>
      </w:r>
      <w:r w:rsidRPr="00E62266">
        <w:rPr>
          <w:rFonts w:hint="eastAsia"/>
        </w:rPr>
        <w:t>の規定による届出がその効力を生じた時」とあるのは「発行登録の効力が生じており、かつ、それに係る発行登録追補書類が提出された時」と、「第十条第一項又は第十一条第一項」とあるのは「第二十三条の十第三項又は第二十三条の十一第一項」と、第二十一条第一項各号列記以外の部分中「有価証券届出書のうちに」とあるのは「発行登録書類等のうちに」と、同項第一号及び第三号中「当該有価証券届出書」とあるのは「発行登録書類、訂正発行登録書又は発行登録追補書類及びこれらの添付書類」と、同条第三項中「目論見書のうちに」とあるのは「目論見書（当該目論見書に係る参照書類を含む。）のうちに」と、第二十二条第一項中「有価証券届出書のうちに」とあるのは「発行登録書類等のうちに」と、「当該有価証券届出書」とあるのは「発行登録書類、訂正発行登録書又は発行登録追補書類及びこれらの添付書類」と、第二十三条中「第四条第一項</w:t>
      </w:r>
      <w:r w:rsidRPr="00E62266">
        <w:t>から第三項まで</w:t>
      </w:r>
      <w:r w:rsidRPr="00E62266">
        <w:rPr>
          <w:rFonts w:hint="eastAsia"/>
        </w:rPr>
        <w:t>の規定による届出があり、かつ、その効力が生じたこと」とあるのは「発行登録の効力が生じており、かつ、それに係る発行登録追補書類が提出されたこと（第二十三条の八第二項の有価証券の募集又は売出しにあつて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類等」と読み替えるものとする。</w:t>
      </w:r>
    </w:p>
    <w:p w:rsidR="00E62266" w:rsidRPr="00E62266" w:rsidRDefault="00E62266" w:rsidP="00E62266">
      <w:pPr>
        <w:ind w:left="178" w:hangingChars="85" w:hanging="178"/>
        <w:rPr>
          <w:rFonts w:hint="eastAsia"/>
        </w:rPr>
      </w:pPr>
      <w:r w:rsidRPr="00E62266">
        <w:rPr>
          <w:rFonts w:hint="eastAsia"/>
        </w:rPr>
        <w:t>６　第二項、第三項並びに前項において準用する第十七条、第十八条第二項及び第二十一条第三項の規定は、第二十三条の八第二項の有価証券については、適用しない。</w:t>
      </w:r>
    </w:p>
    <w:p w:rsidR="00E62266" w:rsidRPr="00E62266" w:rsidRDefault="00E62266" w:rsidP="002C6254">
      <w:pPr>
        <w:rPr>
          <w:rFonts w:hint="eastAsia"/>
        </w:rPr>
      </w:pPr>
    </w:p>
    <w:p w:rsidR="00E62266" w:rsidRDefault="00E62266" w:rsidP="002C6254">
      <w:pPr>
        <w:rPr>
          <w:rFonts w:hint="eastAsia"/>
        </w:rPr>
      </w:pPr>
    </w:p>
    <w:p w:rsidR="002C6254" w:rsidRDefault="002C6254" w:rsidP="002C625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2C6254" w:rsidRDefault="002C6254" w:rsidP="002C6254">
      <w:pPr>
        <w:rPr>
          <w:rFonts w:hint="eastAsia"/>
        </w:rPr>
      </w:pPr>
    </w:p>
    <w:p w:rsidR="002C6254" w:rsidRDefault="002C6254" w:rsidP="002C6254">
      <w:pPr>
        <w:rPr>
          <w:rFonts w:hint="eastAsia"/>
        </w:rPr>
      </w:pPr>
      <w:r>
        <w:rPr>
          <w:rFonts w:hint="eastAsia"/>
        </w:rPr>
        <w:t>（改正後）</w:t>
      </w:r>
    </w:p>
    <w:p w:rsidR="002C6254" w:rsidRDefault="002C6254" w:rsidP="002C6254">
      <w:pPr>
        <w:ind w:leftChars="85" w:left="178"/>
        <w:rPr>
          <w:rFonts w:hint="eastAsia"/>
        </w:rPr>
      </w:pPr>
      <w:r>
        <w:rPr>
          <w:rFonts w:hint="eastAsia"/>
        </w:rPr>
        <w:t>（発行登録書等に関する準用規定）</w:t>
      </w:r>
    </w:p>
    <w:p w:rsidR="002C6254" w:rsidRDefault="002C6254" w:rsidP="00E62266">
      <w:pPr>
        <w:ind w:left="179" w:hangingChars="85" w:hanging="179"/>
        <w:rPr>
          <w:rFonts w:hint="eastAsia"/>
        </w:rPr>
      </w:pPr>
      <w:r w:rsidRPr="00E62266">
        <w:rPr>
          <w:rFonts w:hint="eastAsia"/>
          <w:b/>
        </w:rPr>
        <w:t>第二十三条の十二</w:t>
      </w:r>
      <w:r>
        <w:rPr>
          <w:rFonts w:hint="eastAsia"/>
        </w:rPr>
        <w:t xml:space="preserve">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ついて準用する。</w:t>
      </w:r>
    </w:p>
    <w:p w:rsidR="002C6254" w:rsidRDefault="002C6254" w:rsidP="002C6254">
      <w:pPr>
        <w:ind w:left="178" w:hangingChars="85" w:hanging="178"/>
        <w:rPr>
          <w:rFonts w:hint="eastAsia"/>
        </w:rPr>
      </w:pPr>
      <w:r>
        <w:rPr>
          <w:rFonts w:hint="eastAsia"/>
        </w:rPr>
        <w:t>２　第十三条第一項の規定は発行登録を行つた有価証券の発行者について、同条第二項本文の規定は発行登録を行つた有価証券の発行者が作成する目論見書について、同条第四項及び第五項の規定は発行登録を行つた有価証券の募集又は売出しについて、それぞれ準用する。この場合において、同条第二項本文中「次の各号に掲げる場合の区分に応じ、当該</w:t>
      </w:r>
      <w:r>
        <w:rPr>
          <w:rFonts w:hint="eastAsia"/>
        </w:rPr>
        <w:lastRenderedPageBreak/>
        <w:t>各号に定める事項に関する内容」とあるのは、「発行登録書、第二十三条の四の規定による訂正発行登録書又は発行登録追補書類に記載すべき内容及び内閣府令で定める内容」と読み替えるものとする。</w:t>
      </w:r>
    </w:p>
    <w:p w:rsidR="002C6254" w:rsidRDefault="002C6254" w:rsidP="002C6254">
      <w:pPr>
        <w:ind w:left="178" w:hangingChars="85" w:hanging="178"/>
        <w:rPr>
          <w:rFonts w:hint="eastAsia"/>
        </w:rPr>
      </w:pPr>
      <w:r>
        <w:rPr>
          <w:rFonts w:hint="eastAsia"/>
        </w:rPr>
        <w:t>３　第十五条第二項及び第六項の規定は、発行登録を行つた有価証券の募集又は売出しについて準用する。この場合において、同条第二項中「第十三条第二項第一号に定める事項に関する内容を記載した」とあるのは「第二十三条の十二第二項において準用する第十三条第一項の」と、同条第六項中「第二項から前項まで」とあるのは「第二項」と、「第四条第一項</w:t>
      </w:r>
      <w:r w:rsidRPr="00CF69C0">
        <w:rPr>
          <w:u w:val="single" w:color="FF0000"/>
        </w:rPr>
        <w:t>から第三項まで</w:t>
      </w:r>
      <w:r>
        <w:rPr>
          <w:rFonts w:hint="eastAsia"/>
        </w:rPr>
        <w:t>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2C6254" w:rsidRDefault="002C6254" w:rsidP="002C6254">
      <w:pPr>
        <w:ind w:left="178" w:hangingChars="85" w:hanging="178"/>
        <w:rPr>
          <w:rFonts w:hint="eastAsia"/>
        </w:rPr>
      </w:pPr>
      <w:r>
        <w:rPr>
          <w:rFonts w:hint="eastAsia"/>
        </w:rPr>
        <w:t>４　第十六条の規定は、第二十三条の八第一項若しくは第二項の規定又は前項において準用する第十五条第二項若しくは第六項の規定に違反して有価証券を取得させた者について準用する。</w:t>
      </w:r>
    </w:p>
    <w:p w:rsidR="002C6254" w:rsidRDefault="002C6254" w:rsidP="002C6254">
      <w:pPr>
        <w:ind w:left="178" w:hangingChars="85" w:hanging="178"/>
        <w:rPr>
          <w:rFonts w:hint="eastAsia"/>
        </w:rPr>
      </w:pPr>
      <w:r>
        <w:rPr>
          <w:rFonts w:hint="eastAsia"/>
        </w:rPr>
        <w:t>５　第十七条から第二十一条まで、第二十二条及び第二十三条の規定は、発行登録を行つた有価証券の募集又は売出しについて準用する。この場合において、第十七条中「第十三条第一項の目論見書」とあるのは「第二十三条の十二第二項において準用する第十三条第一項の目論見書（当該目論見書に係る参照書類を含む。）」と、第十八条第一項中「有価証券届出書のうちに」とあるのは「発行登録書類、第二十三条の四、第二十三条の九第一項若しくは第二十三条の十第一項（同条第五項において準用する場合を含む。）の規定による訂正発行登録書（以下「訂正発行登録書」という。）又は発行登録追補書類及びその添付書類並びにこれらの書類に係る参照書類（以下「発行登録書類等」という。）のうちに」と、「当該有価証券届出書」とあるのは「発行登録書類、訂正発行登録書又は発行登録追補書類及びこれらの添付書類」と、同条第二項中「目論見書のうちに」とあるのは「目論見書（当該目論見書に係る参照書類を含む。）のうちに」と、第十九条第二項中「有価証券届出書」とあるのは「発行登録書類等」と、「目論見書」とあるのは「目論見書（当該目論見書に係る参照書類を含む。）」と、第二十条中「有価証券届出書」とあるのは「発行登録書類等」と、「目論見書のうちに」とあるのは「目論見書（当該目論見書に係る参照書類を含む。）のうちに」と、「第四条第一項</w:t>
      </w:r>
      <w:r w:rsidRPr="00CF69C0">
        <w:rPr>
          <w:u w:val="single" w:color="FF0000"/>
        </w:rPr>
        <w:t>から第三項まで</w:t>
      </w:r>
      <w:r>
        <w:rPr>
          <w:rFonts w:hint="eastAsia"/>
        </w:rPr>
        <w:t>の規定による届出がその効力を生じた時」とあるのは「発行登録の効力が生じており、かつ、それに係る発行登録追補書類が提出された時」と、「第十条第一項又は第十一条第一項」とあるのは「第二十三条の十第三項又は第二十三条の十一第一項」と、第二十一条第一項各号列記以外の部分中「有価証券届出書のうちに」とあるのは「発行登録書類等のうちに」と、同項第一号及び第三号中「当該有価証券届出書」とあるのは「発行登録書類、訂正発行登録書又は発行登録追補書類及びこれらの添付書類」と、同条第三項中「目論見書のうちに」とあるのは「目論見書（当該目論見書に係る参照書類を含む。）のうちに」と、第二十二条第一項中「有価</w:t>
      </w:r>
      <w:r>
        <w:rPr>
          <w:rFonts w:hint="eastAsia"/>
        </w:rPr>
        <w:lastRenderedPageBreak/>
        <w:t>証券届出書のうちに」とあるのは「発行登録書類等のうちに」と、「当該有価証券届出書」とあるのは「発行登録書類、訂正発行登録書又は発行登録追補書類及びこれらの添付書類」と、第二十三条中「第四条第一項</w:t>
      </w:r>
      <w:r w:rsidRPr="00CF69C0">
        <w:rPr>
          <w:u w:val="single" w:color="FF0000"/>
        </w:rPr>
        <w:t>から第三項まで</w:t>
      </w:r>
      <w:r>
        <w:rPr>
          <w:rFonts w:hint="eastAsia"/>
        </w:rPr>
        <w:t>の規定による届出があり、かつ、その効力が生じたこと」とあるのは「発行登録の効力が生じており、かつ、それに係る発行登録追補書類が提出されたこと（第二十三条の八第二項の有価証券の募集又は売出しにあつて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類等」と読み替えるものとする。</w:t>
      </w:r>
    </w:p>
    <w:p w:rsidR="002C6254" w:rsidRDefault="002C6254" w:rsidP="002C6254">
      <w:pPr>
        <w:ind w:left="178" w:hangingChars="85" w:hanging="178"/>
        <w:rPr>
          <w:rFonts w:hint="eastAsia"/>
        </w:rPr>
      </w:pPr>
      <w:r>
        <w:rPr>
          <w:rFonts w:hint="eastAsia"/>
        </w:rPr>
        <w:t>６　第二項、第三項並びに前項において準用する第十七条、第十八条第二項及び第二十一条第三項の規定は、第二十三条の八第二項の有価証券については、適用しない。</w:t>
      </w:r>
    </w:p>
    <w:p w:rsidR="002C6254" w:rsidRPr="002C6254" w:rsidRDefault="002C6254" w:rsidP="002C6254">
      <w:pPr>
        <w:ind w:left="178" w:hangingChars="85" w:hanging="178"/>
        <w:rPr>
          <w:rFonts w:hint="eastAsia"/>
        </w:rPr>
      </w:pPr>
    </w:p>
    <w:p w:rsidR="002C6254" w:rsidRDefault="002C6254" w:rsidP="002C6254">
      <w:pPr>
        <w:ind w:left="178" w:hangingChars="85" w:hanging="178"/>
        <w:rPr>
          <w:rFonts w:hint="eastAsia"/>
        </w:rPr>
      </w:pPr>
      <w:r>
        <w:rPr>
          <w:rFonts w:hint="eastAsia"/>
        </w:rPr>
        <w:t>（改正前）</w:t>
      </w:r>
    </w:p>
    <w:p w:rsidR="004C30D8" w:rsidRDefault="004C30D8" w:rsidP="002C6254">
      <w:pPr>
        <w:ind w:leftChars="85" w:left="178"/>
        <w:rPr>
          <w:rFonts w:hint="eastAsia"/>
        </w:rPr>
      </w:pPr>
      <w:r>
        <w:rPr>
          <w:rFonts w:hint="eastAsia"/>
        </w:rPr>
        <w:t>（発行登録書等に関する準用規定）</w:t>
      </w:r>
    </w:p>
    <w:p w:rsidR="004C30D8" w:rsidRDefault="004C30D8" w:rsidP="00E62266">
      <w:pPr>
        <w:ind w:left="179" w:hangingChars="85" w:hanging="179"/>
        <w:rPr>
          <w:rFonts w:hint="eastAsia"/>
        </w:rPr>
      </w:pPr>
      <w:r w:rsidRPr="00E62266">
        <w:rPr>
          <w:rFonts w:hint="eastAsia"/>
          <w:b/>
        </w:rPr>
        <w:t>第二十三条の十二</w:t>
      </w:r>
      <w:r>
        <w:rPr>
          <w:rFonts w:hint="eastAsia"/>
        </w:rPr>
        <w:t xml:space="preserve">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ついて準用する。</w:t>
      </w:r>
    </w:p>
    <w:p w:rsidR="004C30D8" w:rsidRDefault="004C30D8" w:rsidP="00463BA4">
      <w:pPr>
        <w:ind w:left="178" w:hangingChars="85" w:hanging="178"/>
        <w:rPr>
          <w:rFonts w:hint="eastAsia"/>
        </w:rPr>
      </w:pPr>
      <w:r>
        <w:rPr>
          <w:rFonts w:hint="eastAsia"/>
        </w:rPr>
        <w:t>２　第十三条第一項の規定は発行登録を行つた有価証券の発行者について、同条第二項本文の規定は発行登録を行つた有価証券の発行者が作成する目論見書について、同条第四項及び第五項の規定は発行登録を行つた有価証券の募集又は売出しについて、それぞれ準用する。この場合において、同条第二項本文中「次の各号に掲げる場合の区分に応じ、当該各号に定める事項に関する内容」とあるのは、「発行登録書、第二十三条の四の規定による訂正発行登録書又は発行登録追補書類に記載すべき内容及び内閣府令で定める内容」と読み替えるものとする。</w:t>
      </w:r>
    </w:p>
    <w:p w:rsidR="004C30D8" w:rsidRDefault="004C30D8" w:rsidP="00463BA4">
      <w:pPr>
        <w:ind w:left="178" w:hangingChars="85" w:hanging="178"/>
        <w:rPr>
          <w:rFonts w:hint="eastAsia"/>
        </w:rPr>
      </w:pPr>
      <w:r>
        <w:rPr>
          <w:rFonts w:hint="eastAsia"/>
        </w:rPr>
        <w:t>３　第十五条第二項及び第六項の規定は、発行登録を行つた有価証券の募集又は売出しについて準用する。この場合において、同条第二項中「第十三条第二項第一号に定める事項に関する内容を記載した」とあるのは「第二十三条の十二第二項において準用する第十三条第一項の」と、同条第六項中「第二項から前項まで」とあるのは「第二項」と、「第四条第一項</w:t>
      </w:r>
      <w:r w:rsidRPr="002C6254">
        <w:rPr>
          <w:rFonts w:hint="eastAsia"/>
          <w:u w:val="single" w:color="FF0000"/>
        </w:rPr>
        <w:t>又は第二項</w:t>
      </w:r>
      <w:r>
        <w:rPr>
          <w:rFonts w:hint="eastAsia"/>
        </w:rPr>
        <w:t>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4C30D8" w:rsidRDefault="004C30D8" w:rsidP="00463BA4">
      <w:pPr>
        <w:ind w:left="178" w:hangingChars="85" w:hanging="178"/>
        <w:rPr>
          <w:rFonts w:hint="eastAsia"/>
        </w:rPr>
      </w:pPr>
      <w:r>
        <w:rPr>
          <w:rFonts w:hint="eastAsia"/>
        </w:rPr>
        <w:t>４　第十六条の規定は、第二十三条の八第一項若しくは第二項の規定又は前項において準用する第十五条第二項若しくは第六項の規定に違反して有価証券を取得させた者について準用する。</w:t>
      </w:r>
    </w:p>
    <w:p w:rsidR="004C30D8" w:rsidRDefault="004C30D8" w:rsidP="00463BA4">
      <w:pPr>
        <w:ind w:left="178" w:hangingChars="85" w:hanging="178"/>
        <w:rPr>
          <w:rFonts w:hint="eastAsia"/>
        </w:rPr>
      </w:pPr>
      <w:r>
        <w:rPr>
          <w:rFonts w:hint="eastAsia"/>
        </w:rPr>
        <w:lastRenderedPageBreak/>
        <w:t>５　第十七条から第二十一条まで、第二十二条及び第二十三条の規定は、発行登録を行つた有価証券の募集又は売出しについて準用する。この場合において、第十七条中「第十三条第一項の目論見書」とあるのは「第二十三条の十二第二項において準用する第十三条第一項の目論見書（当該目論見書に係る参照書類を含む。）」と、第十八条第一項中「有価証券届出書のうちに」とあるのは「発行登録書類、第二十三条の四、第二十三条の九第一項若しくは第二十三条の十第一項（同条第五項において準用する場合を含む。）の規定による訂正発行登録書（以下「訂正発行登録書」という。）又は発行登録追補書類及びその添付書類並びにこれらの書類に係る参照書類（以下「発行登録書類等」という。）のうちに」と、「当該有価証券届出書」とあるのは「発行登録書類、訂正発行登録書又は発行登録追補書類及びこれらの添付書類」と、同条第二項中「目論見書のうちに」とあるのは「目論見書（当該目論見書に係る参照書類を含む。）のうちに」と、第十九条第二項中「有価証券届出書」とあるのは「発行登録書類等」と、「目論見書」とあるのは「目論見書（当該目論見書に係る参照書類を含む。）」と、第二十条中「有価証券届出書」とあるのは「発行登録書類等」と、「目論見書のうちに」とあるのは「目論見書（当該目論見書に係る参照書類を含む。）のうちに」と、「第四条第一項</w:t>
      </w:r>
      <w:r w:rsidRPr="002C6254">
        <w:rPr>
          <w:rFonts w:hint="eastAsia"/>
          <w:u w:val="single" w:color="FF0000"/>
        </w:rPr>
        <w:t>若しくは第二項</w:t>
      </w:r>
      <w:r>
        <w:rPr>
          <w:rFonts w:hint="eastAsia"/>
        </w:rPr>
        <w:t>の規定による届出がその効力を生じた時」とあるのは「発行登録の効力が生じており、かつ、それに係る発行登録追補書類が提出された時」と、「第十条第一項又は第十一条第一項」とあるのは「第二十三条の十第三項又は第二十三条の十一第一項」と、第二十一条第一項各号列記以外の部分中「有価証券届出書のうちに」とあるのは「発行登録書類等のうちに」と、同項第一号及び第三号中「当該有価証券届出書」とあるのは「発行登録書類、訂正発行登録書又は発行登録追補書類及びこれらの添付書類」と、同条第三項中「目論見書のうちに」とあるのは「目論見書（当該目論見書に係る参照書類を含む。）のうちに」と、第二十二条第一項中「有価証券届出書のうちに」とあるのは「発行登録書類等のうちに」と、「当該有価証券届出書」とあるのは「発行登録書類、訂正発行登録書又は発行登録追補書類及びこれらの添付書類」と、第二十三条中「第四条第一項</w:t>
      </w:r>
      <w:r w:rsidRPr="002C6254">
        <w:rPr>
          <w:rFonts w:hint="eastAsia"/>
          <w:u w:val="single" w:color="FF0000"/>
        </w:rPr>
        <w:t>若しくは第二項</w:t>
      </w:r>
      <w:r>
        <w:rPr>
          <w:rFonts w:hint="eastAsia"/>
        </w:rPr>
        <w:t>の規定による届出があり、かつ、その効力が生じたこと」とあるのは「発行登録の効力が生じており、かつ、それに係る発行登録追補書類が提出されたこと（第二十三条の八第二項の有価証券の募集又は売出しにあつて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類等」と読み替えるものとする。</w:t>
      </w:r>
    </w:p>
    <w:p w:rsidR="00BB6331" w:rsidRDefault="004C30D8" w:rsidP="00463BA4">
      <w:pPr>
        <w:ind w:left="178" w:hangingChars="85" w:hanging="178"/>
        <w:rPr>
          <w:rFonts w:hint="eastAsia"/>
        </w:rPr>
      </w:pPr>
      <w:r>
        <w:rPr>
          <w:rFonts w:hint="eastAsia"/>
        </w:rPr>
        <w:t>６　第二項、第三項並びに前項において準用する第十七条、第十八条第二項及び第二十一条第三項の規定は、第二十三条の八第二項の有価証券については、適用しない。</w:t>
      </w:r>
    </w:p>
    <w:p w:rsidR="00BB6331" w:rsidRDefault="00BB6331" w:rsidP="00BB6331">
      <w:pPr>
        <w:rPr>
          <w:rFonts w:hint="eastAsia"/>
        </w:rPr>
      </w:pPr>
    </w:p>
    <w:p w:rsidR="00BB6331" w:rsidRDefault="00BB6331" w:rsidP="00BB6331">
      <w:pPr>
        <w:rPr>
          <w:rFonts w:hint="eastAsia"/>
        </w:rPr>
      </w:pPr>
    </w:p>
    <w:p w:rsidR="002C6254" w:rsidRDefault="002C6254" w:rsidP="002C625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34C7">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BB34C7">
        <w:tab/>
      </w:r>
      <w:r w:rsidR="00BB34C7">
        <w:rPr>
          <w:rFonts w:hint="eastAsia"/>
        </w:rPr>
        <w:t>（改正なし）</w:t>
      </w:r>
    </w:p>
    <w:p w:rsidR="00BB6331" w:rsidRDefault="00BB6331" w:rsidP="00BB34C7">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BB34C7">
        <w:tab/>
      </w:r>
      <w:r w:rsidR="00BB34C7">
        <w:rPr>
          <w:rFonts w:hint="eastAsia"/>
        </w:rPr>
        <w:t>（改正なし）</w:t>
      </w:r>
    </w:p>
    <w:p w:rsidR="00BB34C7" w:rsidRDefault="00BB34C7" w:rsidP="00BB34C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63BA4">
        <w:rPr>
          <w:rFonts w:hint="eastAsia"/>
        </w:rPr>
        <w:tab/>
      </w:r>
      <w:r w:rsidR="00463BA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63BA4" w:rsidRDefault="00463BA4" w:rsidP="00463BA4">
      <w:pPr>
        <w:rPr>
          <w:rFonts w:hint="eastAsia"/>
        </w:rPr>
      </w:pPr>
    </w:p>
    <w:p w:rsidR="00463BA4" w:rsidRDefault="00463BA4" w:rsidP="00463BA4">
      <w:pPr>
        <w:rPr>
          <w:rFonts w:hint="eastAsia"/>
        </w:rPr>
      </w:pPr>
      <w:r>
        <w:rPr>
          <w:rFonts w:hint="eastAsia"/>
        </w:rPr>
        <w:t>（改正後）</w:t>
      </w:r>
    </w:p>
    <w:p w:rsidR="00463BA4" w:rsidRPr="00D74CEE" w:rsidRDefault="00463BA4" w:rsidP="00463BA4">
      <w:pPr>
        <w:rPr>
          <w:rFonts w:hint="eastAsia"/>
          <w:u w:val="single" w:color="FF0000"/>
        </w:rPr>
      </w:pPr>
      <w:r w:rsidRPr="00D74CEE">
        <w:rPr>
          <w:rFonts w:hint="eastAsia"/>
          <w:u w:val="single" w:color="FF0000"/>
        </w:rPr>
        <w:t>（発行登録書等に関する準用規定）</w:t>
      </w:r>
    </w:p>
    <w:p w:rsidR="00463BA4" w:rsidRPr="00D74CEE" w:rsidRDefault="00463BA4" w:rsidP="00463BA4">
      <w:pPr>
        <w:ind w:left="178" w:hangingChars="85" w:hanging="178"/>
        <w:rPr>
          <w:rFonts w:hint="eastAsia"/>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w:t>
      </w:r>
      <w:r w:rsidRPr="00D74CEE">
        <w:rPr>
          <w:rFonts w:hint="eastAsia"/>
          <w:u w:val="single" w:color="FF0000"/>
        </w:rPr>
        <w:t>場合について</w:t>
      </w:r>
      <w:r w:rsidRPr="00D74CEE">
        <w:rPr>
          <w:rFonts w:hint="eastAsia"/>
          <w:u w:color="FF0000"/>
        </w:rPr>
        <w:t>準用する。</w:t>
      </w:r>
    </w:p>
    <w:p w:rsidR="00463BA4" w:rsidRPr="00D74CEE" w:rsidRDefault="00463BA4" w:rsidP="00463BA4">
      <w:pPr>
        <w:ind w:left="178" w:hangingChars="85" w:hanging="178"/>
        <w:rPr>
          <w:rFonts w:hint="eastAsia"/>
          <w:u w:color="FF0000"/>
        </w:rPr>
      </w:pPr>
      <w:r w:rsidRPr="00D74CEE">
        <w:rPr>
          <w:rFonts w:hint="eastAsia"/>
          <w:u w:val="single" w:color="FF0000"/>
        </w:rPr>
        <w:t>２</w:t>
      </w:r>
      <w:r w:rsidRPr="00D74CEE">
        <w:rPr>
          <w:rFonts w:hint="eastAsia"/>
          <w:u w:color="FF0000"/>
        </w:rPr>
        <w:t xml:space="preserve">　第十三条第一項の規定は発行登録を行つた有価証券の発行者について、同条第二項本文の規定は発行登録を行つた有価証券の発行者が作成する目論見書について、同条第四項及び第五項の規定は発行登録を行つた有価証券の募集又は売出しについて、それぞれ準用する。この場合において、同条第二項本文中「次の各号に掲げる場合の区分に応じ、当該各号に定める事項に関する内容」とあるのは、「発行登録書、第二十三条の四の規定による訂正発行登録書又は発行登録追補書類に記載すべき内容及び内閣府令で定める内容」と読み替えるものとする。</w:t>
      </w:r>
    </w:p>
    <w:p w:rsidR="00463BA4" w:rsidRPr="00D74CEE" w:rsidRDefault="00463BA4" w:rsidP="00463BA4">
      <w:pPr>
        <w:ind w:left="178" w:hangingChars="85" w:hanging="178"/>
        <w:rPr>
          <w:rFonts w:hint="eastAsia"/>
          <w:u w:color="FF0000"/>
        </w:rPr>
      </w:pPr>
      <w:r w:rsidRPr="00D74CEE">
        <w:rPr>
          <w:rFonts w:hint="eastAsia"/>
          <w:u w:val="single" w:color="FF0000"/>
        </w:rPr>
        <w:t>３</w:t>
      </w:r>
      <w:r w:rsidRPr="00D74CEE">
        <w:rPr>
          <w:rFonts w:hint="eastAsia"/>
          <w:u w:color="FF0000"/>
        </w:rPr>
        <w:t xml:space="preserve">　第十五条第二項及び第六項の規定は、発行登録を行つた有価証券の募集又は売出しについて準用する。この場合において、同条第二項中「第十三条第二項第一号に定める事項に関する内容を記載した」とあるのは「第二十三条の十二第二項において準用する第十三条第一項の」と、同条第六項中「第二項から前項まで」とあるのは「第二項」と、「第四条第一項又は第二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463BA4" w:rsidRPr="00D74CEE" w:rsidRDefault="00463BA4" w:rsidP="00463BA4">
      <w:pPr>
        <w:ind w:left="178" w:hangingChars="85" w:hanging="178"/>
        <w:rPr>
          <w:rFonts w:hint="eastAsia"/>
          <w:u w:color="FF0000"/>
        </w:rPr>
      </w:pPr>
      <w:r w:rsidRPr="00D74CEE">
        <w:rPr>
          <w:rFonts w:hint="eastAsia"/>
          <w:u w:val="single" w:color="FF0000"/>
        </w:rPr>
        <w:t>４</w:t>
      </w:r>
      <w:r w:rsidRPr="00D74CEE">
        <w:rPr>
          <w:rFonts w:hint="eastAsia"/>
          <w:u w:color="FF0000"/>
        </w:rPr>
        <w:t xml:space="preserve">　第十六条の規定は、第二十三条の八第一項若しくは第二項の規定又は前項において準用する第十五条第二項若しくは第六項の規定に違反して有価証券を取得させた者について準用する。</w:t>
      </w:r>
    </w:p>
    <w:p w:rsidR="00463BA4" w:rsidRPr="00D74CEE" w:rsidRDefault="00463BA4" w:rsidP="00463BA4">
      <w:pPr>
        <w:ind w:left="178" w:hangingChars="85" w:hanging="178"/>
        <w:rPr>
          <w:rFonts w:hint="eastAsia"/>
          <w:u w:color="FF0000"/>
        </w:rPr>
      </w:pPr>
      <w:r w:rsidRPr="00D74CEE">
        <w:rPr>
          <w:rFonts w:hint="eastAsia"/>
          <w:u w:val="single" w:color="FF0000"/>
        </w:rPr>
        <w:lastRenderedPageBreak/>
        <w:t>５</w:t>
      </w:r>
      <w:r w:rsidRPr="00D74CEE">
        <w:rPr>
          <w:rFonts w:hint="eastAsia"/>
          <w:u w:color="FF0000"/>
        </w:rPr>
        <w:t xml:space="preserve">　第十七条から第二十一条まで、第二十二条及び第二十三条の規定は、発行登録を行つた有価証券の募集又は売出しについて準用する。この場合において、第十七条中「第十三条第一項の目論見書」とあるのは「第二十三条の十二第二項において準用する第十三条第一項の目論見書（当該目論見書に係る参照書類を含む。）」と、第十八条第一項中「有価証券届出書のうちに」とあるのは「発行登録書類、第二十三条の四、第二十三条の九第一項若しくは第二十三条の十第一項（同条第五項において準用する場合を含む。）の規定による訂正発行登録書（以下「訂正発行登録書」という。）又は発行登録追補書類及びその添付書類並びにこれらの書類に係る参照書類（以下「発行登録書類等」という。）のうちに」と、「当該有価証券届出書」とあるのは「発行登録書類、訂正発行登録書又は発行登録追補書類及びこれらの添付書類」と、同条第二項中「目論見書のうちに」とあるのは「目論見書（当該目論見書に係る参照書類を含む。）のうちに」と、第十九条第二項中「有価証券届出書」とあるのは「発行登録書類等」と、「目論見書」とあるのは「目論見書（当該目論見書に係る参照書類を含む。）」と、第二十条中「有価証券届出書」とあるのは「発行登録書類等」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又は第十一条第一項」とあるのは「第二十三条の十第三項又は第二十三条の十一第一項」と、第二十一条第一項各号列記以外の部分中「有価証券届出書のうちに」とあるのは「発行登録書類等のうちに」と、同項第一号及び第三号中「当該有価証券届出書」とあるのは「発行登録書類、訂正発行登録書又は発行登録追補書類及びこれらの添付書類」と、同条第三項中「目論見書のうちに」とあるのは「目論見書（当該目論見書に係る参照書類を含む。）のうちに」と、第二十二条第一項中「有価証券届出書のうちに」とあるのは「発行登録書類等のうちに」と、「当該有価証券届出書」とあるのは「発行登録書類、訂正発行登録書又は発行登録追補書類及びこれらの添付書類」と、第二十三条中「第四条第一項若しくは第二項の規定による届出があり、かつ、その効力が生じたこと」とあるのは「発行登録の効力が生じており、かつ、それに係る発行登録追補書類が提出されたこと（第二十三条の八第二項の有価証券の募集又は売出しにあつて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類等」と読み替えるものとする。</w:t>
      </w:r>
    </w:p>
    <w:p w:rsidR="00463BA4" w:rsidRPr="00D74CEE" w:rsidRDefault="00463BA4" w:rsidP="00463BA4">
      <w:pPr>
        <w:ind w:left="178" w:hangingChars="85" w:hanging="178"/>
        <w:rPr>
          <w:rFonts w:hint="eastAsia"/>
          <w:u w:color="FF0000"/>
        </w:rPr>
      </w:pPr>
      <w:r w:rsidRPr="00D74CEE">
        <w:rPr>
          <w:rFonts w:hint="eastAsia"/>
          <w:u w:val="single" w:color="FF0000"/>
        </w:rPr>
        <w:t>６</w:t>
      </w:r>
      <w:r w:rsidRPr="00D74CEE">
        <w:rPr>
          <w:rFonts w:hint="eastAsia"/>
          <w:u w:color="FF0000"/>
        </w:rPr>
        <w:t xml:space="preserve">　第二項、第三項並びに前項において準用する第十七条、第十八条第二項及び第二十一条第三項の規定は、第二十三条の八第二項の有価証券については、適用しない。</w:t>
      </w:r>
    </w:p>
    <w:p w:rsidR="00463BA4" w:rsidRPr="00D74CEE" w:rsidRDefault="00463BA4" w:rsidP="00463BA4">
      <w:pPr>
        <w:ind w:left="178" w:hangingChars="85" w:hanging="178"/>
        <w:rPr>
          <w:rFonts w:hint="eastAsia"/>
          <w:u w:color="FF0000"/>
        </w:rPr>
      </w:pPr>
    </w:p>
    <w:p w:rsidR="00463BA4" w:rsidRPr="00D74CEE" w:rsidRDefault="00463BA4" w:rsidP="00463BA4">
      <w:pPr>
        <w:ind w:left="178" w:hangingChars="85" w:hanging="178"/>
        <w:rPr>
          <w:rFonts w:hint="eastAsia"/>
          <w:u w:color="FF0000"/>
        </w:rPr>
      </w:pPr>
      <w:r w:rsidRPr="00D74CEE">
        <w:rPr>
          <w:rFonts w:hint="eastAsia"/>
          <w:u w:color="FF0000"/>
        </w:rPr>
        <w:t>（改正前）</w:t>
      </w:r>
    </w:p>
    <w:p w:rsidR="00463BA4" w:rsidRPr="00D74CEE" w:rsidRDefault="00463BA4" w:rsidP="00463BA4">
      <w:pPr>
        <w:rPr>
          <w:rFonts w:hint="eastAsia"/>
          <w:u w:val="single" w:color="FF0000"/>
        </w:rPr>
      </w:pPr>
      <w:r w:rsidRPr="00D74CEE">
        <w:rPr>
          <w:rFonts w:hint="eastAsia"/>
          <w:u w:val="single" w:color="FF0000"/>
        </w:rPr>
        <w:t>（新設）</w:t>
      </w:r>
    </w:p>
    <w:p w:rsidR="00463BA4" w:rsidRPr="00D74CEE" w:rsidRDefault="00463BA4" w:rsidP="00463BA4">
      <w:pPr>
        <w:ind w:left="178" w:hangingChars="85" w:hanging="178"/>
        <w:rPr>
          <w:rFonts w:hint="eastAsia"/>
          <w:u w:color="FF0000"/>
        </w:rPr>
      </w:pPr>
      <w:r w:rsidRPr="00D74CEE">
        <w:rPr>
          <w:rFonts w:hint="eastAsia"/>
          <w:u w:color="FF0000"/>
        </w:rPr>
        <w:lastRenderedPageBreak/>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w:t>
      </w:r>
      <w:r w:rsidRPr="00D74CEE">
        <w:rPr>
          <w:rFonts w:hint="eastAsia"/>
          <w:u w:val="single" w:color="FF0000"/>
        </w:rPr>
        <w:t>場合に</w:t>
      </w:r>
      <w:r w:rsidRPr="00D74CEE">
        <w:rPr>
          <w:rFonts w:hint="eastAsia"/>
          <w:u w:color="FF0000"/>
        </w:rPr>
        <w:t>準用する。</w:t>
      </w:r>
      <w:r w:rsidRPr="00D74CEE">
        <w:rPr>
          <w:rFonts w:hint="eastAsia"/>
          <w:u w:color="FF0000"/>
        </w:rPr>
        <w:t xml:space="preserve"> </w:t>
      </w:r>
    </w:p>
    <w:p w:rsidR="00463BA4" w:rsidRPr="00D74CEE" w:rsidRDefault="00D74CEE" w:rsidP="00463BA4">
      <w:pPr>
        <w:ind w:left="178" w:hangingChars="85" w:hanging="178"/>
        <w:rPr>
          <w:rFonts w:hint="eastAsia"/>
          <w:u w:color="FF0000"/>
        </w:rPr>
      </w:pPr>
      <w:r w:rsidRPr="00D74CEE">
        <w:rPr>
          <w:rFonts w:hint="eastAsia"/>
          <w:u w:val="single" w:color="FF0000"/>
        </w:rPr>
        <w:t>②</w:t>
      </w:r>
      <w:r w:rsidR="00463BA4" w:rsidRPr="00D74CEE">
        <w:rPr>
          <w:rFonts w:hint="eastAsia"/>
          <w:u w:color="FF0000"/>
        </w:rPr>
        <w:t xml:space="preserve">　第十三条第一項の規定は発行登録を行つた有価証券の発行者について、同条第二項本文の規定は発行登録を行つた有価証券の発行者が作成する目論見書について、同条第四項及び第五項の規定は発行登録を行つた有価証券の募集又は売出しについて、それぞれ準用する。この場合において、同条第二項本文中「次の各号に掲げる場合の区分に応じ、当該各号に定める事項に関する内容」とあるのは、「発行登録書、第二十三条の四の規定による訂正発行登録書又は発行登録追補書類に記載すべき内容及び内閣府令で定める内容」と読み替えるものとする。</w:t>
      </w:r>
      <w:r w:rsidR="00463BA4" w:rsidRPr="00D74CEE">
        <w:rPr>
          <w:rFonts w:hint="eastAsia"/>
          <w:u w:color="FF0000"/>
        </w:rPr>
        <w:t xml:space="preserve"> </w:t>
      </w:r>
    </w:p>
    <w:p w:rsidR="00463BA4" w:rsidRPr="00D74CEE" w:rsidRDefault="00D74CEE" w:rsidP="00463BA4">
      <w:pPr>
        <w:ind w:left="178" w:hangingChars="85" w:hanging="178"/>
        <w:rPr>
          <w:rFonts w:hint="eastAsia"/>
          <w:u w:color="FF0000"/>
        </w:rPr>
      </w:pPr>
      <w:r w:rsidRPr="00D74CEE">
        <w:rPr>
          <w:rFonts w:hint="eastAsia"/>
          <w:u w:val="single" w:color="FF0000"/>
        </w:rPr>
        <w:t>③</w:t>
      </w:r>
      <w:r w:rsidR="00463BA4" w:rsidRPr="00D74CEE">
        <w:rPr>
          <w:rFonts w:hint="eastAsia"/>
          <w:u w:color="FF0000"/>
        </w:rPr>
        <w:t xml:space="preserve">　第十五条第二項及び第六項の規定は、発行登録を行つた有価証券の募集又は売出しについて準用する。この場合において、同条第二項中「第十三条第二項第一号に定める事項に関する内容を記載した」とあるのは「第二十三条の十二第二項において準用する第十三条第一項の」と、同条第六項中「第二項から前項まで」とあるのは「第二項」と、「第四条第一項又は第二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r w:rsidR="00463BA4" w:rsidRPr="00D74CEE">
        <w:rPr>
          <w:rFonts w:hint="eastAsia"/>
          <w:u w:color="FF0000"/>
        </w:rPr>
        <w:t xml:space="preserve"> </w:t>
      </w:r>
    </w:p>
    <w:p w:rsidR="00463BA4" w:rsidRPr="00D74CEE" w:rsidRDefault="00D74CEE" w:rsidP="00463BA4">
      <w:pPr>
        <w:ind w:left="178" w:hangingChars="85" w:hanging="178"/>
        <w:rPr>
          <w:rFonts w:hint="eastAsia"/>
          <w:u w:color="FF0000"/>
        </w:rPr>
      </w:pPr>
      <w:r w:rsidRPr="00D74CEE">
        <w:rPr>
          <w:rFonts w:hint="eastAsia"/>
          <w:u w:val="single" w:color="FF0000"/>
        </w:rPr>
        <w:t>④</w:t>
      </w:r>
      <w:r w:rsidR="00463BA4" w:rsidRPr="00D74CEE">
        <w:rPr>
          <w:rFonts w:hint="eastAsia"/>
          <w:u w:color="FF0000"/>
        </w:rPr>
        <w:t xml:space="preserve">　第十六条の規定は、第二十三条の八第一項若しくは第二項の規定又は前項において準用する第十五条第二項若しくは第六項の規定に違反して有価証券を取得させた者について準用する。</w:t>
      </w:r>
      <w:r w:rsidR="00463BA4" w:rsidRPr="00D74CEE">
        <w:rPr>
          <w:rFonts w:hint="eastAsia"/>
          <w:u w:color="FF0000"/>
        </w:rPr>
        <w:t xml:space="preserve"> </w:t>
      </w:r>
    </w:p>
    <w:p w:rsidR="00463BA4" w:rsidRPr="00D74CEE" w:rsidRDefault="00D74CEE" w:rsidP="00463BA4">
      <w:pPr>
        <w:ind w:left="178" w:hangingChars="85" w:hanging="178"/>
        <w:rPr>
          <w:rFonts w:hint="eastAsia"/>
          <w:u w:color="FF0000"/>
        </w:rPr>
      </w:pPr>
      <w:r w:rsidRPr="00D74CEE">
        <w:rPr>
          <w:rFonts w:hint="eastAsia"/>
          <w:u w:val="single" w:color="FF0000"/>
        </w:rPr>
        <w:t>⑤</w:t>
      </w:r>
      <w:r w:rsidR="00463BA4" w:rsidRPr="00D74CEE">
        <w:rPr>
          <w:rFonts w:hint="eastAsia"/>
          <w:u w:color="FF0000"/>
        </w:rPr>
        <w:t xml:space="preserve">　第十七条から第二十一条まで、第二十二条及び第二十三条の規定は、発行登録を行つた有価証券の募集又は売出しについて準用する。この場合において、第十七条中「第十三条第一項の目論見書」とあるのは「第二十三条の十二第二項において準用する第十三条第一項の目論見書（当該目論見書に係る参照書類を含む。）」と、第十八条第一項中「有価証券届出書のうちに」とあるのは「発行登録書類、第二十三条の四、第二十三条の九第一項若しくは第二十三条の十第一項（同条第五項において準用する場合を含む。）の規定による訂正発行登録書（以下「訂正発行登録書」という。）又は発行登録追補書類及びその添付書類並びにこれらの書類に係る参照書類（以下「発行登録書類等」という。）のうちに」と、「当該有価証券届出書」とあるのは「発行登録書類、訂正発行登録書又は発行登録追補書類及びこれらの添付書類」と、同条第二項中「目論見書のうちに」とあるのは「目論見書（当該目論見書に係る参照書類を含む。）のうちに」と、第十九条第二項中「有価証券届出書」とあるのは「発行登録書類等」と、「目論見書」とあるのは「目論見書（当該目論見書に係る参照書類を含む。）」と、第二十条中「有価証券届出書」とあるのは「発行登録書類等」と、「目論見書のうちに」とあるのは「目論見書（当該目論見書に係る参照</w:t>
      </w:r>
      <w:r w:rsidR="00463BA4" w:rsidRPr="00D74CEE">
        <w:rPr>
          <w:rFonts w:hint="eastAsia"/>
          <w:u w:color="FF0000"/>
        </w:rPr>
        <w:lastRenderedPageBreak/>
        <w:t>書類を含む。）のうちに」と、「第四条第一項若しくは第二項の規定による届出がその効力を生じた時」とあるのは「発行登録の効力が生じており、かつ、それに係る発行登録追補書類が提出された時」と、「第十条第一項又は第十一条第一項」とあるのは「第二十三条の十第三項又は第二十三条の十一第一項」と、第二十一条第一項各号列記以外の部分中「有価証券届出書のうちに」とあるのは「発行登録書類等のうちに」と、同項第一号及び第三号中「当該有価証券届出書」とあるのは「発行登録書類、訂正発行登録書又は発行登録追補書類及びこれらの添付書類」と、同条第三項中「目論見書のうちに」とあるのは「目論見書（当該目論見書に係る参照書類を含む。）のうちに」と、第二十二条第一項中「有価証券届出書のうちに」とあるのは「発行登録書類等のうちに」と、「当該有価証券届出書」とあるのは「発行登録書類、訂正発行登録書又は発行登録追補書類及びこれらの添付書類」と、第二十三条中「第四条第一項若しくは第二項の規定による届出があり、かつ、その効力が生じたこと」とあるのは「発行登録の効力が生じており、かつ、それに係る発行登録追補書類が提出されたこと（第二十三条の八第二項の有価証券の募集又は売出しにあつて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類等」と読み替えるものとする。</w:t>
      </w:r>
      <w:r w:rsidR="00463BA4" w:rsidRPr="00D74CEE">
        <w:rPr>
          <w:rFonts w:hint="eastAsia"/>
          <w:u w:color="FF0000"/>
        </w:rPr>
        <w:t xml:space="preserve"> </w:t>
      </w:r>
    </w:p>
    <w:p w:rsidR="00463BA4" w:rsidRPr="00D74CEE" w:rsidRDefault="00D74CEE" w:rsidP="00463BA4">
      <w:pPr>
        <w:ind w:left="178" w:hangingChars="85" w:hanging="178"/>
        <w:rPr>
          <w:rFonts w:hint="eastAsia"/>
          <w:u w:color="FF0000"/>
        </w:rPr>
      </w:pPr>
      <w:r w:rsidRPr="00D74CEE">
        <w:rPr>
          <w:rFonts w:hint="eastAsia"/>
          <w:u w:val="single" w:color="FF0000"/>
        </w:rPr>
        <w:t>⑥</w:t>
      </w:r>
      <w:r w:rsidR="00463BA4" w:rsidRPr="00D74CEE">
        <w:rPr>
          <w:rFonts w:hint="eastAsia"/>
          <w:u w:color="FF0000"/>
        </w:rPr>
        <w:t xml:space="preserve">　第二項、第三項並びに前項において準用する第十七条、第十八条第二項及び第二十一条第三項の規定は、第二十三条の八第二項の有価証券については、適用しない。</w:t>
      </w:r>
    </w:p>
    <w:p w:rsidR="00463BA4" w:rsidRPr="00D74CEE" w:rsidRDefault="00463BA4" w:rsidP="00463BA4">
      <w:pPr>
        <w:rPr>
          <w:rFonts w:hint="eastAsia"/>
          <w:u w:color="FF0000"/>
        </w:rPr>
      </w:pPr>
    </w:p>
    <w:p w:rsidR="00463BA4" w:rsidRPr="00D74CEE" w:rsidRDefault="00463BA4" w:rsidP="00463BA4">
      <w:pPr>
        <w:rPr>
          <w:rFonts w:hint="eastAsia"/>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17</w:t>
      </w:r>
      <w:r w:rsidRPr="00D74CEE">
        <w:rPr>
          <w:rFonts w:hint="eastAsia"/>
          <w:u w:color="FF0000"/>
        </w:rPr>
        <w:t>年</w:t>
      </w:r>
      <w:r w:rsidRPr="00D74CEE">
        <w:rPr>
          <w:rFonts w:hint="eastAsia"/>
          <w:u w:color="FF0000"/>
        </w:rPr>
        <w:t>10</w:t>
      </w:r>
      <w:r w:rsidRPr="00D74CEE">
        <w:rPr>
          <w:rFonts w:hint="eastAsia"/>
          <w:u w:color="FF0000"/>
        </w:rPr>
        <w:t>月</w:t>
      </w:r>
      <w:r w:rsidRPr="00D74CEE">
        <w:rPr>
          <w:rFonts w:hint="eastAsia"/>
          <w:u w:color="FF0000"/>
        </w:rPr>
        <w:t>21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102</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17</w:t>
      </w:r>
      <w:r w:rsidRPr="00D74CEE">
        <w:rPr>
          <w:rFonts w:hint="eastAsia"/>
          <w:u w:color="FF0000"/>
        </w:rPr>
        <w:t>年</w:t>
      </w:r>
      <w:r w:rsidRPr="00D74CEE">
        <w:rPr>
          <w:rFonts w:hint="eastAsia"/>
          <w:u w:color="FF0000"/>
        </w:rPr>
        <w:t>7</w:t>
      </w:r>
      <w:r w:rsidRPr="00D74CEE">
        <w:rPr>
          <w:rFonts w:hint="eastAsia"/>
          <w:u w:color="FF0000"/>
        </w:rPr>
        <w:t>月</w:t>
      </w:r>
      <w:r w:rsidRPr="00D74CEE">
        <w:rPr>
          <w:rFonts w:hint="eastAsia"/>
          <w:u w:color="FF0000"/>
        </w:rPr>
        <w:t>26</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87</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17</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76</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17</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6</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40</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165</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8</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159</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154</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147</w:t>
      </w:r>
      <w:r w:rsidRPr="00D74CEE">
        <w:rPr>
          <w:rFonts w:hint="eastAsia"/>
          <w:u w:color="FF0000"/>
        </w:rPr>
        <w:t>号】</w:t>
      </w:r>
      <w:r w:rsidR="00D74CEE" w:rsidRPr="00D74CEE">
        <w:rPr>
          <w:u w:color="FF0000"/>
        </w:rPr>
        <w:tab/>
      </w:r>
      <w:r w:rsidR="00D74CEE"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18</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124</w:t>
      </w:r>
      <w:r w:rsidRPr="00D74CEE">
        <w:rPr>
          <w:rFonts w:hint="eastAsia"/>
          <w:u w:color="FF0000"/>
        </w:rPr>
        <w:t>号】</w:t>
      </w:r>
      <w:r w:rsidR="00D74CEE" w:rsidRPr="00D74CEE">
        <w:rPr>
          <w:u w:color="FF0000"/>
        </w:rPr>
        <w:tab/>
      </w:r>
      <w:r w:rsidR="00D74CEE" w:rsidRPr="00D74CEE">
        <w:rPr>
          <w:rFonts w:hint="eastAsia"/>
          <w:u w:color="FF0000"/>
        </w:rPr>
        <w:t>（改正なし）</w:t>
      </w:r>
    </w:p>
    <w:p w:rsidR="000A26C4" w:rsidRPr="00D74CEE" w:rsidRDefault="00BB6331" w:rsidP="000A26C4">
      <w:pPr>
        <w:rPr>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97</w:t>
      </w:r>
      <w:r w:rsidRPr="00D74CEE">
        <w:rPr>
          <w:rFonts w:hint="eastAsia"/>
          <w:u w:color="FF0000"/>
        </w:rPr>
        <w:t>号】</w:t>
      </w:r>
    </w:p>
    <w:p w:rsidR="000A26C4" w:rsidRPr="00D74CEE" w:rsidRDefault="000A26C4" w:rsidP="000A26C4">
      <w:pPr>
        <w:rPr>
          <w:u w:color="FF0000"/>
        </w:rPr>
      </w:pPr>
    </w:p>
    <w:p w:rsidR="000A26C4" w:rsidRPr="00D74CEE" w:rsidRDefault="000A26C4" w:rsidP="000A26C4">
      <w:pPr>
        <w:rPr>
          <w:u w:color="FF0000"/>
        </w:rPr>
      </w:pPr>
      <w:r w:rsidRPr="00D74CEE">
        <w:rPr>
          <w:rFonts w:hint="eastAsia"/>
          <w:u w:color="FF0000"/>
        </w:rPr>
        <w:t>（改正後）</w:t>
      </w:r>
    </w:p>
    <w:p w:rsidR="000A26C4" w:rsidRPr="00D74CEE" w:rsidRDefault="000A26C4" w:rsidP="000A26C4">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w:t>
      </w:r>
      <w:r w:rsidRPr="00D74CEE">
        <w:rPr>
          <w:rFonts w:hint="eastAsia"/>
          <w:u w:color="FF0000"/>
        </w:rPr>
        <w:lastRenderedPageBreak/>
        <w:t>た場合に準用する。</w:t>
      </w:r>
    </w:p>
    <w:p w:rsidR="00D36A02" w:rsidRPr="00D74CEE" w:rsidRDefault="000A26C4" w:rsidP="000A26C4">
      <w:pPr>
        <w:ind w:left="178" w:hangingChars="85" w:hanging="178"/>
        <w:rPr>
          <w:rFonts w:hint="eastAsia"/>
          <w:u w:val="single" w:color="FF0000"/>
        </w:rPr>
      </w:pPr>
      <w:r w:rsidRPr="00D74CEE">
        <w:rPr>
          <w:rFonts w:hint="eastAsia"/>
          <w:u w:color="FF0000"/>
        </w:rPr>
        <w:t xml:space="preserve">②　</w:t>
      </w:r>
      <w:r w:rsidR="00D36A02" w:rsidRPr="00D74CEE">
        <w:rPr>
          <w:rFonts w:hint="eastAsia"/>
          <w:u w:val="single" w:color="FF0000"/>
        </w:rPr>
        <w:t>第十三条第一項の規定は発行登録を行つた有価証券の発行者について、同条第二項本文の規定は発行登録を行つた有価証券の発行者が作成する目論見書について、同条第四項及び第五項の規定は発行登録を行つた有価証券の募集又は売出しについて、それぞれ準用する。この場合において、同条第二項本文中「次の各号に掲げる場合の区分に応じ、当該各号に定める事項に関する内容」とあるのは、「発行登録書、第二十三条の四の規定による訂正発行登録書又は発行登録追補書類に記載すべき内容及び内閣府令で定める内容」と読み替えるものとする。</w:t>
      </w:r>
    </w:p>
    <w:p w:rsidR="000A26C4" w:rsidRPr="00D74CEE" w:rsidRDefault="000A26C4" w:rsidP="000A26C4">
      <w:pPr>
        <w:ind w:left="178" w:hangingChars="85" w:hanging="178"/>
        <w:rPr>
          <w:u w:color="FF0000"/>
        </w:rPr>
      </w:pPr>
      <w:r w:rsidRPr="00D74CEE">
        <w:rPr>
          <w:rFonts w:hint="eastAsia"/>
          <w:u w:color="FF0000"/>
        </w:rPr>
        <w:t xml:space="preserve">③　</w:t>
      </w:r>
      <w:r w:rsidR="00D36A02" w:rsidRPr="00D74CEE">
        <w:rPr>
          <w:rFonts w:hint="eastAsia"/>
          <w:u w:val="single" w:color="FF0000"/>
        </w:rPr>
        <w:t>第十五条第二項及び第六項</w:t>
      </w:r>
      <w:r w:rsidRPr="00D74CEE">
        <w:rPr>
          <w:rFonts w:hint="eastAsia"/>
          <w:u w:color="FF0000"/>
        </w:rPr>
        <w:t>の規定は、発行登録を行つた有価証券の募集又は売出しについて準用する。この場合において、同条第二項中「</w:t>
      </w:r>
      <w:r w:rsidR="00D36A02" w:rsidRPr="00D74CEE">
        <w:rPr>
          <w:rFonts w:hint="eastAsia"/>
          <w:u w:val="single" w:color="FF0000"/>
        </w:rPr>
        <w:t>第十三条第二項第一号に定める事項に関する内容を記載した」とあるのは「第二十三条の十二第二項において準用する第十三条第一項の」と、同条第六項中「第二項から前項まで」とあるのは「第二項」と、</w:t>
      </w:r>
      <w:r w:rsidRPr="00D74CEE">
        <w:rPr>
          <w:rFonts w:hint="eastAsia"/>
          <w:u w:color="FF0000"/>
        </w:rPr>
        <w:t>「第四条第一項又は第二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0A26C4" w:rsidRPr="00D74CEE" w:rsidRDefault="000A26C4" w:rsidP="000A26C4">
      <w:pPr>
        <w:ind w:left="178" w:hangingChars="85" w:hanging="178"/>
        <w:rPr>
          <w:u w:color="FF0000"/>
        </w:rPr>
      </w:pPr>
      <w:r w:rsidRPr="00D74CEE">
        <w:rPr>
          <w:rFonts w:hint="eastAsia"/>
          <w:u w:color="FF0000"/>
        </w:rPr>
        <w:t>④　第十六条の規定は、第二十三条の八第一項若しくは第二項の規定又は前項において準用する第十五条第二項若しくは</w:t>
      </w:r>
      <w:r w:rsidRPr="00D74CEE">
        <w:rPr>
          <w:rFonts w:hint="eastAsia"/>
          <w:u w:val="single" w:color="FF0000"/>
        </w:rPr>
        <w:t>第</w:t>
      </w:r>
      <w:r w:rsidR="00D36A02" w:rsidRPr="00D74CEE">
        <w:rPr>
          <w:rFonts w:hint="eastAsia"/>
          <w:u w:val="single" w:color="FF0000"/>
        </w:rPr>
        <w:t>六</w:t>
      </w:r>
      <w:r w:rsidRPr="00D74CEE">
        <w:rPr>
          <w:rFonts w:hint="eastAsia"/>
          <w:u w:val="single" w:color="FF0000"/>
        </w:rPr>
        <w:t>項</w:t>
      </w:r>
      <w:r w:rsidRPr="00D74CEE">
        <w:rPr>
          <w:rFonts w:hint="eastAsia"/>
          <w:u w:color="FF0000"/>
        </w:rPr>
        <w:t>の規定に違反して有価証券を取得させた者について準用する。</w:t>
      </w:r>
    </w:p>
    <w:p w:rsidR="000A26C4" w:rsidRPr="00D74CEE" w:rsidRDefault="000A26C4" w:rsidP="000A26C4">
      <w:pPr>
        <w:ind w:left="178" w:hangingChars="85" w:hanging="178"/>
        <w:rPr>
          <w:u w:color="FF0000"/>
        </w:rPr>
      </w:pPr>
      <w:r w:rsidRPr="00D74CEE">
        <w:rPr>
          <w:rFonts w:hint="eastAsia"/>
          <w:u w:color="FF0000"/>
        </w:rPr>
        <w:t xml:space="preserve">⑤　</w:t>
      </w:r>
      <w:r w:rsidR="00D36A02" w:rsidRPr="00D74CEE">
        <w:rPr>
          <w:rFonts w:hint="eastAsia"/>
          <w:u w:val="single" w:color="FF0000"/>
        </w:rPr>
        <w:t>第十七条から第二十一条まで、第二十二条及び第二十三条の規定は、発行登録を行つた有価証券の募集又は売出しについて準用する。この場合において、第十七条中「第十三条第一項の目論見書」とあるのは「第二十三条の十二第二項において準用する第十三条第一項の目論見書（当該目論見書に係る参照書類を含む。）」と、第十八条第一項中「有価証券届出書のうちに」とあるのは「発行登録書類、第二十三条の四、第二十三条の九第一項若しくは第二十三条の十第一項（同条第五項において準用する場合を含む。）の規定による訂正発行登録書（以下「訂正発行登録書」という。）又は発行登録追補書類及びその添付書類並びにこれらの書類に係る参照書類（以下「発行登録書類等」という。）のうちに」と、「当該有価証券届出書」とあるのは「発行登録書類、訂正発行登録書又は発行登録追補書類及びこれらの添付書類」と、同条第二項中「目論見書のうちに」とあるのは「目論見書（当該目論見書に係る参照書類を含む。）のうちに」と、第十九条第二項中「有価証券届出書」とあるのは「発行登録書類等」と、「目論見書」とあるのは「目論見書（当該目論見書に係る参照書類を含む。）」と、第二十条中「有価証券届出書」とあるのは「発行登録書類等」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又は第十一条第一項」とあるのは「第二十三条</w:t>
      </w:r>
      <w:r w:rsidR="00D36A02" w:rsidRPr="00D74CEE">
        <w:rPr>
          <w:rFonts w:hint="eastAsia"/>
          <w:u w:val="single" w:color="FF0000"/>
        </w:rPr>
        <w:lastRenderedPageBreak/>
        <w:t>の十第三項又は第二十三条の十一第一項」と、第二十一条第一項各号列記以外の部分中「有価証券届出書のうちに」とあるのは「発行登録書類等のうちに」と、同項第一号及び第三号中「当該有価証券届出書」とあるのは「発行登録書類、訂正発行登録書又は発行登録追補書類及びこれらの添付書類」と、同条第三項中「目論見書のうちに」とあるのは「目論見書（当該目論見書に係る参照書類を含む。）のうちに」と、第二十二条第一項中「有価証券届出書のうちに」とあるのは「発行登録書類等のうちに」と、「当該有価証券届出書」とあるのは「発行登録書類、訂正発行登録書又は発行登録追補書類及びこれらの添付書類」と、第二十三条中「第四条第一項若しくは第二項の規定による届出があり、かつ、その効力が生じたこと」とあるのは「発行登録の効力が生じており、かつ、それに係る発行登録追補書類が提出されたこと（第二十三条の八第二項の有価証券の募集又は売出しにあつて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類等」と読み替えるものとする。</w:t>
      </w:r>
    </w:p>
    <w:p w:rsidR="000A26C4" w:rsidRPr="00D74CEE" w:rsidRDefault="00D36A02" w:rsidP="000A26C4">
      <w:pPr>
        <w:ind w:left="178" w:hangingChars="85" w:hanging="178"/>
        <w:rPr>
          <w:u w:val="single" w:color="FF0000"/>
        </w:rPr>
      </w:pPr>
      <w:r w:rsidRPr="00D74CEE">
        <w:rPr>
          <w:rFonts w:hint="eastAsia"/>
          <w:u w:val="single" w:color="FF0000"/>
        </w:rPr>
        <w:t>（</w:t>
      </w:r>
      <w:r w:rsidR="000A26C4" w:rsidRPr="00D74CEE">
        <w:rPr>
          <w:rFonts w:hint="eastAsia"/>
          <w:u w:val="single" w:color="FF0000"/>
        </w:rPr>
        <w:t>⑥</w:t>
      </w:r>
      <w:r w:rsidRPr="00D74CEE">
        <w:rPr>
          <w:rFonts w:hint="eastAsia"/>
          <w:u w:val="single" w:color="FF0000"/>
        </w:rPr>
        <w:t>～⑧</w:t>
      </w:r>
      <w:r w:rsidR="000A26C4" w:rsidRPr="00D74CEE">
        <w:rPr>
          <w:rFonts w:hint="eastAsia"/>
          <w:u w:val="single" w:color="FF0000"/>
        </w:rPr>
        <w:t xml:space="preserve">　</w:t>
      </w:r>
      <w:r w:rsidRPr="00D74CEE">
        <w:rPr>
          <w:rFonts w:hint="eastAsia"/>
          <w:u w:val="single" w:color="FF0000"/>
        </w:rPr>
        <w:t>削除）</w:t>
      </w:r>
    </w:p>
    <w:p w:rsidR="000A26C4" w:rsidRPr="00D74CEE" w:rsidRDefault="00D36A02" w:rsidP="000A26C4">
      <w:pPr>
        <w:ind w:left="178" w:hangingChars="85" w:hanging="178"/>
        <w:rPr>
          <w:rFonts w:hint="eastAsia"/>
          <w:u w:color="FF0000"/>
        </w:rPr>
      </w:pPr>
      <w:r w:rsidRPr="00D74CEE">
        <w:rPr>
          <w:rFonts w:hint="eastAsia"/>
          <w:u w:val="single" w:color="FF0000"/>
        </w:rPr>
        <w:t>⑥</w:t>
      </w:r>
      <w:r w:rsidR="000A26C4" w:rsidRPr="00D74CEE">
        <w:rPr>
          <w:rFonts w:hint="eastAsia"/>
          <w:u w:color="FF0000"/>
        </w:rPr>
        <w:t xml:space="preserve">　第二項、第三項</w:t>
      </w:r>
      <w:r w:rsidRPr="00D74CEE">
        <w:rPr>
          <w:rFonts w:hint="eastAsia"/>
          <w:u w:val="single" w:color="FF0000"/>
        </w:rPr>
        <w:t>並びに前項において準用する第十七条、第十八条第二項及び第二十一条第三項</w:t>
      </w:r>
      <w:r w:rsidR="000A26C4" w:rsidRPr="00D74CEE">
        <w:rPr>
          <w:rFonts w:hint="eastAsia"/>
          <w:u w:color="FF0000"/>
        </w:rPr>
        <w:t>の規定は、第二十三条の八第二項の有価証券については、適用しない。</w:t>
      </w:r>
    </w:p>
    <w:p w:rsidR="000A26C4" w:rsidRPr="00D74CEE" w:rsidRDefault="000A26C4" w:rsidP="000A26C4">
      <w:pPr>
        <w:ind w:left="178" w:hangingChars="85" w:hanging="178"/>
        <w:rPr>
          <w:u w:color="FF0000"/>
        </w:rPr>
      </w:pPr>
    </w:p>
    <w:p w:rsidR="000A26C4" w:rsidRPr="00D74CEE" w:rsidRDefault="000A26C4" w:rsidP="000A26C4">
      <w:pPr>
        <w:ind w:left="178" w:hangingChars="85" w:hanging="178"/>
        <w:rPr>
          <w:u w:color="FF0000"/>
        </w:rPr>
      </w:pPr>
      <w:r w:rsidRPr="00D74CEE">
        <w:rPr>
          <w:rFonts w:hint="eastAsia"/>
          <w:u w:color="FF0000"/>
        </w:rPr>
        <w:t>（改正前）</w:t>
      </w:r>
    </w:p>
    <w:p w:rsidR="000A26C4" w:rsidRPr="00D74CEE" w:rsidRDefault="000A26C4" w:rsidP="000A26C4">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0A26C4" w:rsidRPr="00D74CEE" w:rsidRDefault="000A26C4" w:rsidP="000A26C4">
      <w:pPr>
        <w:ind w:left="178" w:hangingChars="85" w:hanging="178"/>
        <w:rPr>
          <w:u w:color="FF0000"/>
        </w:rPr>
      </w:pPr>
      <w:r w:rsidRPr="00D74CEE">
        <w:rPr>
          <w:rFonts w:hint="eastAsia"/>
          <w:u w:color="FF0000"/>
        </w:rPr>
        <w:t xml:space="preserve">②　</w:t>
      </w:r>
      <w:r w:rsidRPr="00D74CEE">
        <w:rPr>
          <w:rFonts w:hint="eastAsia"/>
          <w:u w:val="single" w:color="FF0000"/>
        </w:rPr>
        <w:t>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内閣府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w:t>
      </w:r>
      <w:r w:rsidRPr="00D74CEE">
        <w:rPr>
          <w:rFonts w:hint="eastAsia"/>
          <w:u w:val="single" w:color="FF0000"/>
        </w:rPr>
        <w:lastRenderedPageBreak/>
        <w:t>者の作成する当該届出書に係る目論見書又は内閣府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0A26C4" w:rsidRPr="00D74CEE" w:rsidRDefault="000A26C4" w:rsidP="000A26C4">
      <w:pPr>
        <w:ind w:left="178" w:hangingChars="85" w:hanging="178"/>
        <w:rPr>
          <w:u w:color="FF0000"/>
        </w:rPr>
      </w:pPr>
      <w:r w:rsidRPr="00D74CEE">
        <w:rPr>
          <w:rFonts w:hint="eastAsia"/>
          <w:u w:color="FF0000"/>
        </w:rPr>
        <w:t xml:space="preserve">③　</w:t>
      </w:r>
      <w:r w:rsidRPr="00D74CEE">
        <w:rPr>
          <w:rFonts w:hint="eastAsia"/>
          <w:u w:val="single" w:color="FF0000"/>
        </w:rPr>
        <w:t>第十五条（第一項を除く。）</w:t>
      </w:r>
      <w:r w:rsidRPr="00D74CEE">
        <w:rPr>
          <w:rFonts w:hint="eastAsia"/>
          <w:u w:color="FF0000"/>
        </w:rPr>
        <w:t>の規定は、発行登録を行つた有価証券の募集又は売出しについて準用する。この場合において、同条第二項中「</w:t>
      </w:r>
      <w:r w:rsidRPr="00D74CEE">
        <w:rPr>
          <w:rFonts w:hint="eastAsia"/>
          <w:u w:val="single" w:color="FF0000"/>
        </w:rPr>
        <w:t>第十三条第二項及び第四項」とあるのは「第二十三条の十二第二項において準用する第十三条第二項及び第四項」と、同条第三項中</w:t>
      </w:r>
      <w:r w:rsidRPr="00D74CEE">
        <w:rPr>
          <w:rFonts w:hint="eastAsia"/>
          <w:u w:color="FF0000"/>
        </w:rPr>
        <w:t>「第四条第一項又は第二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0A26C4" w:rsidRPr="00D74CEE" w:rsidRDefault="000A26C4" w:rsidP="000A26C4">
      <w:pPr>
        <w:ind w:left="178" w:hangingChars="85" w:hanging="178"/>
        <w:rPr>
          <w:u w:color="FF0000"/>
        </w:rPr>
      </w:pPr>
      <w:r w:rsidRPr="00D74CEE">
        <w:rPr>
          <w:rFonts w:hint="eastAsia"/>
          <w:u w:color="FF0000"/>
        </w:rPr>
        <w:t>④　第十六条の規定は、第二十三条の八第一項若しくは第二項の規定又は前項において準用する第十五条第二項若しくは</w:t>
      </w:r>
      <w:r w:rsidRPr="00D74CEE">
        <w:rPr>
          <w:rFonts w:hint="eastAsia"/>
          <w:u w:val="single" w:color="FF0000"/>
        </w:rPr>
        <w:t>第三項</w:t>
      </w:r>
      <w:r w:rsidRPr="00D74CEE">
        <w:rPr>
          <w:rFonts w:hint="eastAsia"/>
          <w:u w:color="FF0000"/>
        </w:rPr>
        <w:t>の規定に違反して有価証券を取得させた者について準用する。</w:t>
      </w:r>
    </w:p>
    <w:p w:rsidR="000A26C4" w:rsidRPr="00D74CEE" w:rsidRDefault="000A26C4" w:rsidP="000A26C4">
      <w:pPr>
        <w:ind w:left="178" w:hangingChars="85" w:hanging="178"/>
        <w:rPr>
          <w:u w:color="FF0000"/>
        </w:rPr>
      </w:pPr>
      <w:r w:rsidRPr="00D74CEE">
        <w:rPr>
          <w:rFonts w:hint="eastAsia"/>
          <w:u w:color="FF0000"/>
        </w:rPr>
        <w:t xml:space="preserve">⑤　</w:t>
      </w:r>
      <w:r w:rsidRPr="00D74CEE">
        <w:rPr>
          <w:rFonts w:hint="eastAsia"/>
          <w:u w:val="single" w:color="FF0000"/>
        </w:rPr>
        <w:t>第十七条、第十八条第二項及び第二十一条第三項の規定は、第二項において準用する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及び当該目論見書に係る参照書類のうちに」と読み替えるものとする。</w:t>
      </w:r>
    </w:p>
    <w:p w:rsidR="000A26C4" w:rsidRPr="00D74CEE" w:rsidRDefault="000A26C4" w:rsidP="000A26C4">
      <w:pPr>
        <w:ind w:left="178" w:hangingChars="85" w:hanging="178"/>
        <w:rPr>
          <w:u w:val="single" w:color="FF0000"/>
        </w:rPr>
      </w:pPr>
      <w:r w:rsidRPr="00D74CEE">
        <w:rPr>
          <w:rFonts w:hint="eastAsia"/>
          <w:u w:val="single" w:color="FF0000"/>
        </w:rPr>
        <w:t>⑥　第十八条第一項、第二十一条第一項、第二項及び第四項、第二十二条並びに第二十三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ついて準用する。この場合において、第十八条第一項中「有価証券届出書のうちに」とあるのは「発行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一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w:t>
      </w:r>
      <w:r w:rsidRPr="00D74CEE">
        <w:rPr>
          <w:rFonts w:hint="eastAsia"/>
          <w:u w:val="single" w:color="FF0000"/>
        </w:rPr>
        <w:lastRenderedPageBreak/>
        <w:t>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三条第一項中「第四条第一項若しくは第二項の規定による届出があり、かつ、その効力が生じたこと」とあるのは「発行登録の効力が生じており、かつ、それに係る発行登録追補書類が提出されたこと（第二十三条の八第二項の有価証券の募集又は売出しにあつては、発行登録の効力が生じていること。）」と、「第十条第一項若しくは第十一条第一項」とあるのは「第二十三条の十第三項若しくは第二十三条の十一第一項」と、「当該届出」とあるのは「当該発行登録」と、「有価証券届出書」とあるのは「発行登録書（当該発行登録書に係る参照書類を含む。）及びその添付書類、訂正発行登録書（当該訂正発行登録書に係る参照書類を含む。）又は発行登録追補書類（当該発行登録追補書類に係る参照書類を含む。）及びその添付書類」と読み替えるものとする。</w:t>
      </w:r>
    </w:p>
    <w:p w:rsidR="000A26C4" w:rsidRPr="00D74CEE" w:rsidRDefault="000A26C4" w:rsidP="000A26C4">
      <w:pPr>
        <w:ind w:left="178" w:hangingChars="85" w:hanging="178"/>
        <w:rPr>
          <w:u w:val="single" w:color="FF0000"/>
        </w:rPr>
      </w:pPr>
      <w:r w:rsidRPr="00D74CEE">
        <w:rPr>
          <w:rFonts w:hint="eastAsia"/>
          <w:u w:val="single"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類を含む。）」と読み替えるものとする。</w:t>
      </w:r>
    </w:p>
    <w:p w:rsidR="000A26C4" w:rsidRPr="00D74CEE" w:rsidRDefault="000A26C4" w:rsidP="000A26C4">
      <w:pPr>
        <w:ind w:left="178" w:hangingChars="85" w:hanging="178"/>
        <w:rPr>
          <w:u w:val="single" w:color="FF0000"/>
        </w:rPr>
      </w:pPr>
      <w:r w:rsidRPr="00D74CEE">
        <w:rPr>
          <w:rFonts w:hint="eastAsia"/>
          <w:u w:val="single" w:color="FF0000"/>
        </w:rPr>
        <w:t>⑧　第二十条の規定は、第五項及び第六項の規定により準用する第十八条の規定による賠償の請求権について準用する。この場合において、第二十条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0A26C4" w:rsidRPr="00D74CEE" w:rsidRDefault="000A26C4" w:rsidP="000A26C4">
      <w:pPr>
        <w:ind w:left="178" w:hangingChars="85" w:hanging="178"/>
        <w:rPr>
          <w:rFonts w:hint="eastAsia"/>
          <w:u w:color="FF0000"/>
        </w:rPr>
      </w:pPr>
      <w:r w:rsidRPr="00D74CEE">
        <w:rPr>
          <w:rFonts w:hint="eastAsia"/>
          <w:u w:val="single" w:color="FF0000"/>
        </w:rPr>
        <w:t>⑨</w:t>
      </w:r>
      <w:r w:rsidRPr="00D74CEE">
        <w:rPr>
          <w:rFonts w:hint="eastAsia"/>
          <w:u w:color="FF0000"/>
        </w:rPr>
        <w:t xml:space="preserve">　第二項、第三項</w:t>
      </w:r>
      <w:r w:rsidRPr="00D74CEE">
        <w:rPr>
          <w:rFonts w:hint="eastAsia"/>
          <w:u w:val="single" w:color="FF0000"/>
        </w:rPr>
        <w:t>及び第五項</w:t>
      </w:r>
      <w:r w:rsidRPr="00D74CEE">
        <w:rPr>
          <w:rFonts w:hint="eastAsia"/>
          <w:u w:color="FF0000"/>
        </w:rPr>
        <w:t>の規定は、第二十三条の八第二項の有価証券については、適用しない。</w:t>
      </w:r>
    </w:p>
    <w:p w:rsidR="000A26C4" w:rsidRPr="00D74CEE" w:rsidRDefault="000A26C4" w:rsidP="000A26C4">
      <w:pPr>
        <w:rPr>
          <w:u w:color="FF0000"/>
        </w:rPr>
      </w:pPr>
    </w:p>
    <w:p w:rsidR="00BB6331" w:rsidRPr="00D74CEE" w:rsidRDefault="00BB6331" w:rsidP="00BB6331">
      <w:pPr>
        <w:rPr>
          <w:rFonts w:hint="eastAsia"/>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88</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lastRenderedPageBreak/>
        <w:t>【平成</w:t>
      </w:r>
      <w:r w:rsidRPr="00D74CEE">
        <w:rPr>
          <w:rFonts w:hint="eastAsia"/>
          <w:u w:color="FF0000"/>
        </w:rPr>
        <w:t>16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87</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76</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16</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43</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15</w:t>
      </w:r>
      <w:r w:rsidRPr="00D74CEE">
        <w:rPr>
          <w:rFonts w:hint="eastAsia"/>
          <w:u w:color="FF0000"/>
        </w:rPr>
        <w:t>年</w:t>
      </w:r>
      <w:r w:rsidRPr="00D74CEE">
        <w:rPr>
          <w:rFonts w:hint="eastAsia"/>
          <w:u w:color="FF0000"/>
        </w:rPr>
        <w:t>7</w:t>
      </w:r>
      <w:r w:rsidRPr="00D74CEE">
        <w:rPr>
          <w:rFonts w:hint="eastAsia"/>
          <w:u w:color="FF0000"/>
        </w:rPr>
        <w:t>月</w:t>
      </w:r>
      <w:r w:rsidRPr="00D74CEE">
        <w:rPr>
          <w:rFonts w:hint="eastAsia"/>
          <w:u w:color="FF0000"/>
        </w:rPr>
        <w:t>30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132</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15</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6</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67</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15</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54</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14</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155</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14</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152</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14</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65</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14</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47</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14</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45</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30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134</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28</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129</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117</w:t>
      </w:r>
      <w:r w:rsidRPr="00D74CEE">
        <w:rPr>
          <w:rFonts w:hint="eastAsia"/>
          <w:u w:color="FF0000"/>
        </w:rPr>
        <w:t>号】</w:t>
      </w:r>
      <w:r w:rsidR="000A26C4" w:rsidRPr="00D74CEE">
        <w:rPr>
          <w:u w:color="FF0000"/>
        </w:rPr>
        <w:tab/>
      </w:r>
      <w:r w:rsidR="000A26C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80</w:t>
      </w:r>
      <w:r w:rsidRPr="00D74CEE">
        <w:rPr>
          <w:rFonts w:hint="eastAsia"/>
          <w:u w:color="FF0000"/>
        </w:rPr>
        <w:t>号】</w:t>
      </w:r>
      <w:r w:rsidR="000A26C4" w:rsidRPr="00D74CEE">
        <w:rPr>
          <w:u w:color="FF0000"/>
        </w:rPr>
        <w:tab/>
      </w:r>
      <w:r w:rsidR="000A26C4" w:rsidRPr="00D74CEE">
        <w:rPr>
          <w:rFonts w:hint="eastAsia"/>
          <w:u w:color="FF0000"/>
        </w:rPr>
        <w:t>（改正なし）</w:t>
      </w:r>
    </w:p>
    <w:p w:rsidR="002A3D6A" w:rsidRPr="00D74CEE" w:rsidRDefault="00BB6331" w:rsidP="002A3D6A">
      <w:pPr>
        <w:rPr>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27</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75</w:t>
      </w:r>
      <w:r w:rsidRPr="00D74CEE">
        <w:rPr>
          <w:rFonts w:hint="eastAsia"/>
          <w:u w:color="FF0000"/>
        </w:rPr>
        <w:t>号】</w:t>
      </w:r>
    </w:p>
    <w:p w:rsidR="002A3D6A" w:rsidRPr="00D74CEE" w:rsidRDefault="002A3D6A" w:rsidP="002A3D6A">
      <w:pPr>
        <w:rPr>
          <w:u w:color="FF0000"/>
        </w:rPr>
      </w:pPr>
    </w:p>
    <w:p w:rsidR="002A3D6A" w:rsidRPr="00D74CEE" w:rsidRDefault="002A3D6A" w:rsidP="002A3D6A">
      <w:pPr>
        <w:rPr>
          <w:u w:color="FF0000"/>
        </w:rPr>
      </w:pPr>
      <w:r w:rsidRPr="00D74CEE">
        <w:rPr>
          <w:rFonts w:hint="eastAsia"/>
          <w:u w:color="FF0000"/>
        </w:rPr>
        <w:t>（改正後）</w:t>
      </w:r>
    </w:p>
    <w:p w:rsidR="002A3D6A" w:rsidRPr="00D74CEE" w:rsidRDefault="002A3D6A" w:rsidP="002A3D6A">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2A3D6A" w:rsidRPr="00D74CEE" w:rsidRDefault="002A3D6A" w:rsidP="002A3D6A">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内閣府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内閣府令で定める要件を満たす目論見書に</w:t>
      </w:r>
      <w:r w:rsidRPr="00D74CEE">
        <w:rPr>
          <w:rFonts w:hint="eastAsia"/>
          <w:u w:color="FF0000"/>
        </w:rPr>
        <w:lastRenderedPageBreak/>
        <w:t>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2A3D6A" w:rsidRPr="00D74CEE" w:rsidRDefault="002A3D6A" w:rsidP="002A3D6A">
      <w:pPr>
        <w:ind w:left="178" w:hangingChars="85" w:hanging="178"/>
        <w:rPr>
          <w:u w:color="FF0000"/>
        </w:rPr>
      </w:pPr>
      <w:r w:rsidRPr="00D74CEE">
        <w:rPr>
          <w:rFonts w:hint="eastAsia"/>
          <w:u w:color="FF0000"/>
        </w:rPr>
        <w:t>③　第十五条（第一項を除く。）の規定は、発行登録を行つた有価証券の募集又は売出しについて準用する。この場合において、同条第二項中「第十三条第二項及び第四項」とあるのは「第二十三条の十二第二項において準用する第十三条第二項及び第四項」と、同条第三項中「第四条第一項又は第二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2A3D6A" w:rsidRPr="00D74CEE" w:rsidRDefault="002A3D6A" w:rsidP="002A3D6A">
      <w:pPr>
        <w:ind w:left="178" w:hangingChars="85" w:hanging="178"/>
        <w:rPr>
          <w:u w:color="FF0000"/>
        </w:rPr>
      </w:pPr>
      <w:r w:rsidRPr="00D74CEE">
        <w:rPr>
          <w:rFonts w:hint="eastAsia"/>
          <w:u w:color="FF0000"/>
        </w:rPr>
        <w:t>④　第十六条の規定は、</w:t>
      </w:r>
      <w:r w:rsidRPr="00D74CEE">
        <w:rPr>
          <w:rFonts w:hint="eastAsia"/>
          <w:u w:val="single" w:color="FF0000"/>
        </w:rPr>
        <w:t>第二十三条の八第一項若しくは第二項</w:t>
      </w:r>
      <w:r w:rsidRPr="00D74CEE">
        <w:rPr>
          <w:rFonts w:hint="eastAsia"/>
          <w:u w:color="FF0000"/>
        </w:rPr>
        <w:t>の規定又は前項において準用する第十五条第二項若しくは第三項の規定に違反して有価証券を取得させた者について準用する。</w:t>
      </w:r>
    </w:p>
    <w:p w:rsidR="002A3D6A" w:rsidRPr="00D74CEE" w:rsidRDefault="002A3D6A" w:rsidP="002A3D6A">
      <w:pPr>
        <w:ind w:left="178" w:hangingChars="85" w:hanging="178"/>
        <w:rPr>
          <w:u w:color="FF0000"/>
        </w:rPr>
      </w:pPr>
      <w:r w:rsidRPr="00D74CEE">
        <w:rPr>
          <w:rFonts w:hint="eastAsia"/>
          <w:u w:color="FF0000"/>
        </w:rPr>
        <w:t>⑤　第十七条、第十八条第二項及び第二十一条第三項の規定は、第二項において準用する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及び当該目論見書に係る参照書類のうちに」と読み替えるものとする。</w:t>
      </w:r>
    </w:p>
    <w:p w:rsidR="002A3D6A" w:rsidRPr="00D74CEE" w:rsidRDefault="002A3D6A" w:rsidP="002A3D6A">
      <w:pPr>
        <w:ind w:left="178" w:hangingChars="85" w:hanging="178"/>
        <w:rPr>
          <w:u w:color="FF0000"/>
        </w:rPr>
      </w:pPr>
      <w:r w:rsidRPr="00D74CEE">
        <w:rPr>
          <w:rFonts w:hint="eastAsia"/>
          <w:u w:color="FF0000"/>
        </w:rPr>
        <w:t>⑥　第十八条第一項、第二十一条第一項、第二項及び第四項、第二十二条並びに第二十三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ついて準用する。この場合において、第十八条第一項中「有価証券届出書のうちに」とあるのは「発行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一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行登録書又は発行登録追補書類及びその添付書類並びにこれらの書類に係る参照書類の</w:t>
      </w:r>
      <w:r w:rsidRPr="00D74CEE">
        <w:rPr>
          <w:rFonts w:hint="eastAsia"/>
          <w:u w:color="FF0000"/>
        </w:rPr>
        <w:lastRenderedPageBreak/>
        <w:t>うちに」と、「当該有価証券届出書」とあるのは「発行登録書及びその添付書類、訂正発行登録書又は発行登録追補書類及びその添付書類」と、第二十三条第一項中「第四条第一項若しくは第二項の規定による届出があり、かつ、その効力が生じたこと」とあるのは「発行登録の効力が生じており、かつ、それに係る発行登録追補書類が</w:t>
      </w:r>
      <w:r w:rsidRPr="00D74CEE">
        <w:rPr>
          <w:rFonts w:hint="eastAsia"/>
          <w:u w:val="single" w:color="FF0000"/>
        </w:rPr>
        <w:t>提出されたこと（第二十三条の八第二項の有価証券の募集又は売出しにあつては、発行登録の効力が生じていること。）</w:t>
      </w:r>
      <w:r w:rsidRPr="00D74CEE">
        <w:rPr>
          <w:rFonts w:hint="eastAsia"/>
          <w:u w:color="FF0000"/>
        </w:rPr>
        <w:t>」と、「第十条第一項若しくは第十一条第一項」とあるのは「第二十三条の十第三項若しくは第二十三条の十一第一項」と、「当該届出」とあるのは「当該発行登録」と、「有価証券届出書」とあるのは「発行登録書（当該発行登録書に係る参照書類を含む。）及びその添付書類、訂正発行登録書（当該訂正発行登録書に係る参照書類を含む。）又は発行登録追補書類（当該発行登録追補書類に係る参照書類を含む。）及びその添付書類」と読み替えるものとする。</w:t>
      </w:r>
    </w:p>
    <w:p w:rsidR="002A3D6A" w:rsidRPr="00D74CEE" w:rsidRDefault="002A3D6A" w:rsidP="002A3D6A">
      <w:pPr>
        <w:ind w:left="178" w:hangingChars="85" w:hanging="178"/>
        <w:rPr>
          <w:u w:color="FF0000"/>
        </w:rPr>
      </w:pPr>
      <w:r w:rsidRPr="00D74CEE">
        <w:rPr>
          <w:rFonts w:hint="eastAsia"/>
          <w:u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類を含む。）」と読み替えるものとする。</w:t>
      </w:r>
    </w:p>
    <w:p w:rsidR="002A3D6A" w:rsidRPr="00D74CEE" w:rsidRDefault="002A3D6A" w:rsidP="002A3D6A">
      <w:pPr>
        <w:ind w:left="178" w:hangingChars="85" w:hanging="178"/>
        <w:rPr>
          <w:u w:color="FF0000"/>
        </w:rPr>
      </w:pPr>
      <w:r w:rsidRPr="00D74CEE">
        <w:rPr>
          <w:rFonts w:hint="eastAsia"/>
          <w:u w:color="FF0000"/>
        </w:rPr>
        <w:t>⑧　第二十条の規定は、第五項及び第六項の規定により準用する第十八条の規定による賠償の請求権について準用する。この場合において、第二十条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2A3D6A" w:rsidRPr="00D74CEE" w:rsidRDefault="002A3D6A" w:rsidP="002A3D6A">
      <w:pPr>
        <w:ind w:left="178" w:hangingChars="85" w:hanging="178"/>
        <w:rPr>
          <w:rFonts w:hint="eastAsia"/>
          <w:u w:val="single" w:color="FF0000"/>
        </w:rPr>
      </w:pPr>
      <w:r w:rsidRPr="00D74CEE">
        <w:rPr>
          <w:rFonts w:hint="eastAsia"/>
          <w:u w:val="single" w:color="FF0000"/>
        </w:rPr>
        <w:t>⑨　第二項、第三項及び第五項の規定は、第二十三条の八第二項の有価証券については、適用しない。</w:t>
      </w:r>
    </w:p>
    <w:p w:rsidR="002A3D6A" w:rsidRPr="00D74CEE" w:rsidRDefault="002A3D6A" w:rsidP="002A3D6A">
      <w:pPr>
        <w:ind w:left="178" w:hangingChars="85" w:hanging="178"/>
        <w:rPr>
          <w:u w:color="FF0000"/>
        </w:rPr>
      </w:pPr>
    </w:p>
    <w:p w:rsidR="002A3D6A" w:rsidRPr="00D74CEE" w:rsidRDefault="002A3D6A" w:rsidP="002A3D6A">
      <w:pPr>
        <w:ind w:left="178" w:hangingChars="85" w:hanging="178"/>
        <w:rPr>
          <w:u w:color="FF0000"/>
        </w:rPr>
      </w:pPr>
      <w:r w:rsidRPr="00D74CEE">
        <w:rPr>
          <w:rFonts w:hint="eastAsia"/>
          <w:u w:color="FF0000"/>
        </w:rPr>
        <w:t>（改正前）</w:t>
      </w:r>
    </w:p>
    <w:p w:rsidR="002A3D6A" w:rsidRPr="00D74CEE" w:rsidRDefault="002A3D6A" w:rsidP="002A3D6A">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w:t>
      </w:r>
      <w:r w:rsidRPr="00D74CEE">
        <w:rPr>
          <w:rFonts w:hint="eastAsia"/>
          <w:u w:color="FF0000"/>
        </w:rPr>
        <w:lastRenderedPageBreak/>
        <w:t>含む。）の規定による訂正発行登録書又は発行登録追補書類及びその添付書類が提出された場合に準用する。</w:t>
      </w:r>
    </w:p>
    <w:p w:rsidR="002A3D6A" w:rsidRPr="00D74CEE" w:rsidRDefault="002A3D6A" w:rsidP="002A3D6A">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内閣府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内閣府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内閣府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2A3D6A" w:rsidRPr="00D74CEE" w:rsidRDefault="002A3D6A" w:rsidP="002A3D6A">
      <w:pPr>
        <w:ind w:left="178" w:hangingChars="85" w:hanging="178"/>
        <w:rPr>
          <w:u w:color="FF0000"/>
        </w:rPr>
      </w:pPr>
      <w:r w:rsidRPr="00D74CEE">
        <w:rPr>
          <w:rFonts w:hint="eastAsia"/>
          <w:u w:color="FF0000"/>
        </w:rPr>
        <w:t>③　第十五条（第一項を除く。）の規定は、発行登録を行つた有価証券の募集又は売出しについて準用する。この場合において、同条第二項中「第十三条第二項及び第四項」とあるのは「第二十三条の十二第二項において準用する第十三条第二項及び第四項」と、同条第三項中「第四条第一項又は第二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2A3D6A" w:rsidRPr="00D74CEE" w:rsidRDefault="002A3D6A" w:rsidP="002A3D6A">
      <w:pPr>
        <w:ind w:left="178" w:hangingChars="85" w:hanging="178"/>
        <w:rPr>
          <w:u w:color="FF0000"/>
        </w:rPr>
      </w:pPr>
      <w:r w:rsidRPr="00D74CEE">
        <w:rPr>
          <w:rFonts w:hint="eastAsia"/>
          <w:u w:color="FF0000"/>
        </w:rPr>
        <w:t>④　第十六条の規定は、</w:t>
      </w:r>
      <w:r w:rsidRPr="00D74CEE">
        <w:rPr>
          <w:rFonts w:hint="eastAsia"/>
          <w:u w:val="single" w:color="FF0000"/>
        </w:rPr>
        <w:t>第二十三条の八第一項</w:t>
      </w:r>
      <w:r w:rsidRPr="00D74CEE">
        <w:rPr>
          <w:rFonts w:hint="eastAsia"/>
          <w:u w:color="FF0000"/>
        </w:rPr>
        <w:t>の規定又は前項において準用する第十五条第二項若しくは第三項の規定に違反して有価証券を取得させた者について準用する。</w:t>
      </w:r>
    </w:p>
    <w:p w:rsidR="002A3D6A" w:rsidRPr="00D74CEE" w:rsidRDefault="002A3D6A" w:rsidP="002A3D6A">
      <w:pPr>
        <w:ind w:left="178" w:hangingChars="85" w:hanging="178"/>
        <w:rPr>
          <w:u w:color="FF0000"/>
        </w:rPr>
      </w:pPr>
      <w:r w:rsidRPr="00D74CEE">
        <w:rPr>
          <w:rFonts w:hint="eastAsia"/>
          <w:u w:color="FF0000"/>
        </w:rPr>
        <w:t>⑤　第十七条、第十八条第二項及び第二十一条第三項の規定は、第二項において準用する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及び当該目論見書に係る参照書類のうちに」と読み替えるものとする。</w:t>
      </w:r>
    </w:p>
    <w:p w:rsidR="002A3D6A" w:rsidRPr="00D74CEE" w:rsidRDefault="002A3D6A" w:rsidP="002A3D6A">
      <w:pPr>
        <w:ind w:left="178" w:hangingChars="85" w:hanging="178"/>
        <w:rPr>
          <w:u w:color="FF0000"/>
        </w:rPr>
      </w:pPr>
      <w:r w:rsidRPr="00D74CEE">
        <w:rPr>
          <w:rFonts w:hint="eastAsia"/>
          <w:u w:color="FF0000"/>
        </w:rPr>
        <w:t>⑥　第十八条第一項、第二十一条第一項、第二項及び第四項、第二十二条並びに第二十三</w:t>
      </w:r>
      <w:r w:rsidRPr="00D74CEE">
        <w:rPr>
          <w:rFonts w:hint="eastAsia"/>
          <w:u w:color="FF0000"/>
        </w:rPr>
        <w:lastRenderedPageBreak/>
        <w:t>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ついて準用する。この場合において、第十八条第一項中「有価証券届出書のうちに」とあるのは「発行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一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三条第一項中「第四条第一項若しくは第二項の規定による届出があり、かつ、その効力が生じたこと」とあるのは「発行登録の効力が生じており、かつ、それに係る発行登録追補書類が</w:t>
      </w:r>
      <w:r w:rsidRPr="00D74CEE">
        <w:rPr>
          <w:rFonts w:hint="eastAsia"/>
          <w:u w:val="single" w:color="FF0000"/>
        </w:rPr>
        <w:t>提出されたこと</w:t>
      </w:r>
      <w:r w:rsidRPr="00D74CEE">
        <w:rPr>
          <w:rFonts w:hint="eastAsia"/>
          <w:u w:color="FF0000"/>
        </w:rPr>
        <w:t>」と、「第十条第一項若しくは第十一条第一項」とあるのは「第二十三条の十第三項若しくは第二十三条の十一第一項」と、「当該届出」とあるのは「当該発行登録」と、「有価証券届出書」とあるのは「発行登録書（当該発行登録書に係る参照書類を含む。）及びその添付書類、訂正発行登録書（当該訂正発行登録書に係る参照書類を含む。）又は発行登録追補書類（当該発行登録追補書類に係る参照書類を含む。）及びその添付書類」と読み替えるものとする。</w:t>
      </w:r>
    </w:p>
    <w:p w:rsidR="002A3D6A" w:rsidRPr="00D74CEE" w:rsidRDefault="002A3D6A" w:rsidP="002A3D6A">
      <w:pPr>
        <w:ind w:left="178" w:hangingChars="85" w:hanging="178"/>
        <w:rPr>
          <w:u w:color="FF0000"/>
        </w:rPr>
      </w:pPr>
      <w:r w:rsidRPr="00D74CEE">
        <w:rPr>
          <w:rFonts w:hint="eastAsia"/>
          <w:u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類を含む。）」と読み替えるものとする。</w:t>
      </w:r>
    </w:p>
    <w:p w:rsidR="002A3D6A" w:rsidRPr="00D74CEE" w:rsidRDefault="002A3D6A" w:rsidP="002A3D6A">
      <w:pPr>
        <w:ind w:left="178" w:hangingChars="85" w:hanging="178"/>
        <w:rPr>
          <w:u w:color="FF0000"/>
        </w:rPr>
      </w:pPr>
      <w:r w:rsidRPr="00D74CEE">
        <w:rPr>
          <w:rFonts w:hint="eastAsia"/>
          <w:u w:color="FF0000"/>
        </w:rPr>
        <w:t>⑧　第二十条の規定は、第五項及び第六項の規定により準用する第十八条の規定による賠償の請求権について準用する。この場合において、第二十条中「有価証券届出書」とあるのは「発行登録書（当該発行登録書に係る参照書類を含む。）及びその添付書類、第二十</w:t>
      </w:r>
      <w:r w:rsidRPr="00D74CEE">
        <w:rPr>
          <w:rFonts w:hint="eastAsia"/>
          <w:u w:color="FF0000"/>
        </w:rPr>
        <w:lastRenderedPageBreak/>
        <w:t>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書類を含む。）のうちに」と、「第四条第一項若しくは第二項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2A3D6A" w:rsidRPr="00D74CEE" w:rsidRDefault="002A3D6A" w:rsidP="002A3D6A">
      <w:pPr>
        <w:rPr>
          <w:u w:val="single" w:color="FF0000"/>
        </w:rPr>
      </w:pPr>
      <w:r w:rsidRPr="00D74CEE">
        <w:rPr>
          <w:rFonts w:hint="eastAsia"/>
          <w:u w:val="single" w:color="FF0000"/>
        </w:rPr>
        <w:t>（⑨　新設）</w:t>
      </w:r>
    </w:p>
    <w:p w:rsidR="002A3D6A" w:rsidRPr="00D74CEE" w:rsidRDefault="002A3D6A" w:rsidP="002A3D6A">
      <w:pPr>
        <w:rPr>
          <w:u w:color="FF0000"/>
        </w:rPr>
      </w:pPr>
    </w:p>
    <w:p w:rsidR="00BB6331" w:rsidRPr="00D74CEE" w:rsidRDefault="00BB6331" w:rsidP="00BB6331">
      <w:pPr>
        <w:rPr>
          <w:rFonts w:hint="eastAsia"/>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13</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8</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41</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129</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27</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126</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97</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96</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93</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12</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91</w:t>
      </w:r>
      <w:r w:rsidRPr="00D74CEE">
        <w:rPr>
          <w:rFonts w:hint="eastAsia"/>
          <w:u w:color="FF0000"/>
        </w:rPr>
        <w:t>号】</w:t>
      </w:r>
      <w:r w:rsidR="002A3D6A" w:rsidRPr="00D74CEE">
        <w:rPr>
          <w:u w:color="FF0000"/>
        </w:rPr>
        <w:tab/>
      </w:r>
      <w:r w:rsidR="002A3D6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11</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22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225</w:t>
      </w:r>
      <w:r w:rsidRPr="00D74CEE">
        <w:rPr>
          <w:rFonts w:hint="eastAsia"/>
          <w:u w:color="FF0000"/>
        </w:rPr>
        <w:t>号】</w:t>
      </w:r>
      <w:r w:rsidR="002A3D6A" w:rsidRPr="00D74CEE">
        <w:rPr>
          <w:u w:color="FF0000"/>
        </w:rPr>
        <w:tab/>
      </w:r>
      <w:r w:rsidR="002A3D6A" w:rsidRPr="00D74CEE">
        <w:rPr>
          <w:rFonts w:hint="eastAsia"/>
          <w:u w:color="FF0000"/>
        </w:rPr>
        <w:t>（改正なし）</w:t>
      </w:r>
    </w:p>
    <w:p w:rsidR="00C346DA" w:rsidRPr="00D74CEE" w:rsidRDefault="00BB6331" w:rsidP="00C346DA">
      <w:pPr>
        <w:rPr>
          <w:u w:color="FF0000"/>
        </w:rPr>
      </w:pPr>
      <w:r w:rsidRPr="00D74CEE">
        <w:rPr>
          <w:rFonts w:hint="eastAsia"/>
          <w:u w:color="FF0000"/>
        </w:rPr>
        <w:t>【平成</w:t>
      </w:r>
      <w:r w:rsidRPr="00D74CEE">
        <w:rPr>
          <w:rFonts w:hint="eastAsia"/>
          <w:u w:color="FF0000"/>
        </w:rPr>
        <w:t>11</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22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160</w:t>
      </w:r>
      <w:r w:rsidRPr="00D74CEE">
        <w:rPr>
          <w:rFonts w:hint="eastAsia"/>
          <w:u w:color="FF0000"/>
        </w:rPr>
        <w:t>号】</w:t>
      </w:r>
    </w:p>
    <w:p w:rsidR="00C346DA" w:rsidRPr="00D74CEE" w:rsidRDefault="00C346DA" w:rsidP="00C346DA">
      <w:pPr>
        <w:rPr>
          <w:u w:color="FF0000"/>
        </w:rPr>
      </w:pPr>
    </w:p>
    <w:p w:rsidR="00C346DA" w:rsidRPr="00D74CEE" w:rsidRDefault="00C346DA" w:rsidP="00C346DA">
      <w:pPr>
        <w:rPr>
          <w:u w:color="FF0000"/>
        </w:rPr>
      </w:pPr>
      <w:r w:rsidRPr="00D74CEE">
        <w:rPr>
          <w:rFonts w:hint="eastAsia"/>
          <w:u w:color="FF0000"/>
        </w:rPr>
        <w:t>（改正後）</w:t>
      </w:r>
    </w:p>
    <w:p w:rsidR="00C346DA" w:rsidRPr="00D74CEE" w:rsidRDefault="00C346DA" w:rsidP="00C346DA">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w:t>
      </w:r>
      <w:r w:rsidR="00407608" w:rsidRPr="00D74CEE">
        <w:rPr>
          <w:rFonts w:hint="eastAsia"/>
          <w:u w:val="double" w:color="FF0000"/>
        </w:rPr>
        <w:t>内閣</w:t>
      </w:r>
      <w:r w:rsidRPr="00D74CEE">
        <w:rPr>
          <w:rFonts w:hint="eastAsia"/>
          <w:u w:val="single" w:color="FF0000"/>
        </w:rPr>
        <w:t>府令</w:t>
      </w:r>
      <w:r w:rsidRPr="00D74CEE">
        <w:rPr>
          <w:rFonts w:hint="eastAsia"/>
          <w:u w:color="FF0000"/>
        </w:rPr>
        <w:t>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w:t>
      </w:r>
      <w:r w:rsidR="00407608" w:rsidRPr="00D74CEE">
        <w:rPr>
          <w:rFonts w:hint="eastAsia"/>
          <w:u w:val="double" w:color="FF0000"/>
        </w:rPr>
        <w:t>内閣</w:t>
      </w:r>
      <w:r w:rsidRPr="00D74CEE">
        <w:rPr>
          <w:rFonts w:hint="eastAsia"/>
          <w:u w:val="single" w:color="FF0000"/>
        </w:rPr>
        <w:t>府令</w:t>
      </w:r>
      <w:r w:rsidRPr="00D74CEE">
        <w:rPr>
          <w:rFonts w:hint="eastAsia"/>
          <w:u w:color="FF0000"/>
        </w:rPr>
        <w:t>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w:t>
      </w:r>
      <w:r w:rsidR="00407608" w:rsidRPr="00D74CEE">
        <w:rPr>
          <w:rFonts w:hint="eastAsia"/>
          <w:u w:val="double" w:color="FF0000"/>
        </w:rPr>
        <w:t>内閣</w:t>
      </w:r>
      <w:r w:rsidRPr="00D74CEE">
        <w:rPr>
          <w:rFonts w:hint="eastAsia"/>
          <w:u w:val="single" w:color="FF0000"/>
        </w:rPr>
        <w:t>府令</w:t>
      </w:r>
      <w:r w:rsidRPr="00D74CEE">
        <w:rPr>
          <w:rFonts w:hint="eastAsia"/>
          <w:u w:color="FF0000"/>
        </w:rPr>
        <w:t>で定める要件を満たす目論見書に</w:t>
      </w:r>
      <w:r w:rsidRPr="00D74CEE">
        <w:rPr>
          <w:rFonts w:hint="eastAsia"/>
          <w:u w:color="FF0000"/>
        </w:rPr>
        <w:lastRenderedPageBreak/>
        <w:t>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C346DA" w:rsidRPr="00D74CEE" w:rsidRDefault="00C346DA" w:rsidP="00C346DA">
      <w:pPr>
        <w:ind w:left="178" w:hangingChars="85" w:hanging="178"/>
        <w:rPr>
          <w:u w:color="FF0000"/>
        </w:rPr>
      </w:pPr>
    </w:p>
    <w:p w:rsidR="00C346DA" w:rsidRPr="00D74CEE" w:rsidRDefault="00C346DA" w:rsidP="00C346DA">
      <w:pPr>
        <w:ind w:left="178" w:hangingChars="85" w:hanging="178"/>
        <w:rPr>
          <w:u w:color="FF0000"/>
        </w:rPr>
      </w:pPr>
      <w:r w:rsidRPr="00D74CEE">
        <w:rPr>
          <w:rFonts w:hint="eastAsia"/>
          <w:u w:color="FF0000"/>
        </w:rPr>
        <w:t>（改正前）</w:t>
      </w:r>
    </w:p>
    <w:p w:rsidR="00C346DA" w:rsidRPr="00D74CEE" w:rsidRDefault="00C346DA" w:rsidP="00C346DA">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w:t>
      </w:r>
      <w:r w:rsidRPr="00D74CEE">
        <w:rPr>
          <w:rFonts w:hint="eastAsia"/>
          <w:u w:val="single" w:color="FF0000"/>
        </w:rPr>
        <w:t>大蔵省令</w:t>
      </w:r>
      <w:r w:rsidRPr="00D74CEE">
        <w:rPr>
          <w:rFonts w:hint="eastAsia"/>
          <w:u w:color="FF0000"/>
        </w:rPr>
        <w:t>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w:t>
      </w:r>
      <w:r w:rsidRPr="00D74CEE">
        <w:rPr>
          <w:rFonts w:hint="eastAsia"/>
          <w:u w:val="single" w:color="FF0000"/>
        </w:rPr>
        <w:t>大蔵省令</w:t>
      </w:r>
      <w:r w:rsidRPr="00D74CEE">
        <w:rPr>
          <w:rFonts w:hint="eastAsia"/>
          <w:u w:color="FF0000"/>
        </w:rPr>
        <w:t>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四項の規定の適用を受ける届出書を提出した者の作成する当該届出書に係る目論見書又は</w:t>
      </w:r>
      <w:r w:rsidRPr="00D74CEE">
        <w:rPr>
          <w:rFonts w:hint="eastAsia"/>
          <w:u w:val="single" w:color="FF0000"/>
        </w:rPr>
        <w:t>大蔵省令</w:t>
      </w:r>
      <w:r w:rsidRPr="00D74CEE">
        <w:rPr>
          <w:rFonts w:hint="eastAsia"/>
          <w:u w:color="FF0000"/>
        </w:rPr>
        <w:t>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C346DA" w:rsidRPr="00D74CEE" w:rsidRDefault="00C346DA" w:rsidP="00C346DA">
      <w:pPr>
        <w:rPr>
          <w:u w:color="FF0000"/>
        </w:rPr>
      </w:pPr>
    </w:p>
    <w:p w:rsidR="00C346DA" w:rsidRPr="00D74CEE" w:rsidRDefault="00C346DA" w:rsidP="00C346DA">
      <w:pPr>
        <w:ind w:left="178" w:hangingChars="85" w:hanging="178"/>
        <w:rPr>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11</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8</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151</w:t>
      </w:r>
      <w:r w:rsidRPr="00D74CEE">
        <w:rPr>
          <w:rFonts w:hint="eastAsia"/>
          <w:u w:color="FF0000"/>
        </w:rPr>
        <w:t>号】</w:t>
      </w:r>
      <w:r w:rsidR="00C346DA" w:rsidRPr="00D74CEE">
        <w:rPr>
          <w:u w:color="FF0000"/>
        </w:rPr>
        <w:tab/>
      </w:r>
      <w:r w:rsidR="00C346D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11</w:t>
      </w:r>
      <w:r w:rsidRPr="00D74CEE">
        <w:rPr>
          <w:rFonts w:hint="eastAsia"/>
          <w:u w:color="FF0000"/>
        </w:rPr>
        <w:t>年</w:t>
      </w:r>
      <w:r w:rsidRPr="00D74CEE">
        <w:rPr>
          <w:rFonts w:hint="eastAsia"/>
          <w:u w:color="FF0000"/>
        </w:rPr>
        <w:t>8</w:t>
      </w:r>
      <w:r w:rsidRPr="00D74CEE">
        <w:rPr>
          <w:rFonts w:hint="eastAsia"/>
          <w:u w:color="FF0000"/>
        </w:rPr>
        <w:t>月</w:t>
      </w:r>
      <w:r w:rsidRPr="00D74CEE">
        <w:rPr>
          <w:rFonts w:hint="eastAsia"/>
          <w:u w:color="FF0000"/>
        </w:rPr>
        <w:t>13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125</w:t>
      </w:r>
      <w:r w:rsidRPr="00D74CEE">
        <w:rPr>
          <w:rFonts w:hint="eastAsia"/>
          <w:u w:color="FF0000"/>
        </w:rPr>
        <w:t>号】</w:t>
      </w:r>
      <w:r w:rsidR="00C346DA" w:rsidRPr="00D74CEE">
        <w:rPr>
          <w:u w:color="FF0000"/>
        </w:rPr>
        <w:tab/>
      </w:r>
      <w:r w:rsidR="00C346D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11</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80</w:t>
      </w:r>
      <w:r w:rsidRPr="00D74CEE">
        <w:rPr>
          <w:rFonts w:hint="eastAsia"/>
          <w:u w:color="FF0000"/>
        </w:rPr>
        <w:t>号】</w:t>
      </w:r>
      <w:r w:rsidR="00C346DA" w:rsidRPr="00D74CEE">
        <w:rPr>
          <w:u w:color="FF0000"/>
        </w:rPr>
        <w:tab/>
      </w:r>
      <w:r w:rsidR="00C346D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10</w:t>
      </w:r>
      <w:r w:rsidRPr="00D74CEE">
        <w:rPr>
          <w:rFonts w:hint="eastAsia"/>
          <w:u w:color="FF0000"/>
        </w:rPr>
        <w:t>年</w:t>
      </w:r>
      <w:r w:rsidRPr="00D74CEE">
        <w:rPr>
          <w:rFonts w:hint="eastAsia"/>
          <w:u w:color="FF0000"/>
        </w:rPr>
        <w:t>10</w:t>
      </w:r>
      <w:r w:rsidRPr="00D74CEE">
        <w:rPr>
          <w:rFonts w:hint="eastAsia"/>
          <w:u w:color="FF0000"/>
        </w:rPr>
        <w:t>月</w:t>
      </w:r>
      <w:r w:rsidRPr="00D74CEE">
        <w:rPr>
          <w:rFonts w:hint="eastAsia"/>
          <w:u w:color="FF0000"/>
        </w:rPr>
        <w:t>16</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131</w:t>
      </w:r>
      <w:r w:rsidRPr="00D74CEE">
        <w:rPr>
          <w:rFonts w:hint="eastAsia"/>
          <w:u w:color="FF0000"/>
        </w:rPr>
        <w:t>号】</w:t>
      </w:r>
      <w:r w:rsidR="00C346DA" w:rsidRPr="00D74CEE">
        <w:rPr>
          <w:u w:color="FF0000"/>
        </w:rPr>
        <w:tab/>
      </w:r>
      <w:r w:rsidR="00C346DA"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10</w:t>
      </w:r>
      <w:r w:rsidRPr="00D74CEE">
        <w:rPr>
          <w:rFonts w:hint="eastAsia"/>
          <w:u w:color="FF0000"/>
        </w:rPr>
        <w:t>年</w:t>
      </w:r>
      <w:r w:rsidRPr="00D74CEE">
        <w:rPr>
          <w:rFonts w:hint="eastAsia"/>
          <w:u w:color="FF0000"/>
        </w:rPr>
        <w:t>10</w:t>
      </w:r>
      <w:r w:rsidRPr="00D74CEE">
        <w:rPr>
          <w:rFonts w:hint="eastAsia"/>
          <w:u w:color="FF0000"/>
        </w:rPr>
        <w:t>月</w:t>
      </w:r>
      <w:r w:rsidRPr="00D74CEE">
        <w:rPr>
          <w:rFonts w:hint="eastAsia"/>
          <w:u w:color="FF0000"/>
        </w:rPr>
        <w:t>13</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118</w:t>
      </w:r>
      <w:r w:rsidRPr="00D74CEE">
        <w:rPr>
          <w:rFonts w:hint="eastAsia"/>
          <w:u w:color="FF0000"/>
        </w:rPr>
        <w:t>号】</w:t>
      </w:r>
      <w:r w:rsidR="00C346DA" w:rsidRPr="00D74CEE">
        <w:rPr>
          <w:u w:color="FF0000"/>
        </w:rPr>
        <w:tab/>
      </w:r>
      <w:r w:rsidR="00C346DA" w:rsidRPr="00D74CEE">
        <w:rPr>
          <w:rFonts w:hint="eastAsia"/>
          <w:u w:color="FF0000"/>
        </w:rPr>
        <w:t>（改正なし）</w:t>
      </w:r>
    </w:p>
    <w:p w:rsidR="00C93C25" w:rsidRPr="00D74CEE" w:rsidRDefault="00BB6331" w:rsidP="00C93C25">
      <w:pPr>
        <w:rPr>
          <w:u w:color="FF0000"/>
        </w:rPr>
      </w:pPr>
      <w:r w:rsidRPr="00D74CEE">
        <w:rPr>
          <w:rFonts w:hint="eastAsia"/>
          <w:u w:color="FF0000"/>
        </w:rPr>
        <w:t>【平成</w:t>
      </w:r>
      <w:r w:rsidRPr="00D74CEE">
        <w:rPr>
          <w:rFonts w:hint="eastAsia"/>
          <w:u w:color="FF0000"/>
        </w:rPr>
        <w:t>10</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15</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107</w:t>
      </w:r>
      <w:r w:rsidRPr="00D74CEE">
        <w:rPr>
          <w:rFonts w:hint="eastAsia"/>
          <w:u w:color="FF0000"/>
        </w:rPr>
        <w:t>号】</w:t>
      </w:r>
    </w:p>
    <w:p w:rsidR="00C93C25" w:rsidRPr="00D74CEE" w:rsidRDefault="00C93C25" w:rsidP="00C93C25">
      <w:pPr>
        <w:rPr>
          <w:u w:color="FF0000"/>
        </w:rPr>
      </w:pPr>
    </w:p>
    <w:p w:rsidR="00C93C25" w:rsidRPr="00D74CEE" w:rsidRDefault="00C93C25" w:rsidP="00C93C25">
      <w:pPr>
        <w:rPr>
          <w:u w:color="FF0000"/>
        </w:rPr>
      </w:pPr>
      <w:r w:rsidRPr="00D74CEE">
        <w:rPr>
          <w:rFonts w:hint="eastAsia"/>
          <w:u w:color="FF0000"/>
        </w:rPr>
        <w:t>（改正後）</w:t>
      </w:r>
    </w:p>
    <w:p w:rsidR="00C93C25" w:rsidRPr="00D74CEE" w:rsidRDefault="00C93C25" w:rsidP="00C93C25">
      <w:pPr>
        <w:ind w:left="178" w:hangingChars="85" w:hanging="178"/>
        <w:rPr>
          <w:u w:color="FF0000"/>
        </w:rPr>
      </w:pPr>
      <w:r w:rsidRPr="00D74CEE">
        <w:rPr>
          <w:rFonts w:hint="eastAsia"/>
          <w:u w:color="FF0000"/>
        </w:rPr>
        <w:lastRenderedPageBreak/>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大蔵省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w:t>
      </w:r>
      <w:r w:rsidRPr="00D74CEE">
        <w:rPr>
          <w:rFonts w:hint="eastAsia"/>
          <w:u w:val="single" w:color="FF0000"/>
        </w:rPr>
        <w:t>第五条第四項</w:t>
      </w:r>
      <w:r w:rsidRPr="00D74CEE">
        <w:rPr>
          <w:rFonts w:hint="eastAsia"/>
          <w:u w:color="FF0000"/>
        </w:rPr>
        <w:t>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C93C25" w:rsidRPr="00D74CEE" w:rsidRDefault="00C93C25" w:rsidP="00C93C25">
      <w:pPr>
        <w:ind w:left="178" w:hangingChars="85" w:hanging="178"/>
        <w:rPr>
          <w:u w:color="FF0000"/>
        </w:rPr>
      </w:pPr>
    </w:p>
    <w:p w:rsidR="00C93C25" w:rsidRPr="00D74CEE" w:rsidRDefault="00C93C25" w:rsidP="00C93C25">
      <w:pPr>
        <w:ind w:left="178" w:hangingChars="85" w:hanging="178"/>
        <w:rPr>
          <w:u w:color="FF0000"/>
        </w:rPr>
      </w:pPr>
      <w:r w:rsidRPr="00D74CEE">
        <w:rPr>
          <w:rFonts w:hint="eastAsia"/>
          <w:u w:color="FF0000"/>
        </w:rPr>
        <w:t>（改正前）</w:t>
      </w:r>
    </w:p>
    <w:p w:rsidR="00C93C25" w:rsidRPr="00D74CEE" w:rsidRDefault="00C93C25" w:rsidP="00C93C25">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第四条第一項ただし書又は第二項ただし書の規定の適用がないものとしたときに第五条第一項の規定による届出書に記載すべきこととなる事項（大蔵省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w:t>
      </w:r>
      <w:r w:rsidRPr="00D74CEE">
        <w:rPr>
          <w:rFonts w:hint="eastAsia"/>
          <w:u w:val="single" w:color="FF0000"/>
        </w:rPr>
        <w:t>第五条第三項</w:t>
      </w:r>
      <w:r w:rsidRPr="00D74CEE">
        <w:rPr>
          <w:rFonts w:hint="eastAsia"/>
          <w:u w:color="FF0000"/>
        </w:rPr>
        <w:t>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w:t>
      </w:r>
      <w:r w:rsidRPr="00D74CEE">
        <w:rPr>
          <w:rFonts w:hint="eastAsia"/>
          <w:u w:color="FF0000"/>
        </w:rPr>
        <w:lastRenderedPageBreak/>
        <w:t>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C93C25" w:rsidRPr="00D74CEE" w:rsidRDefault="00C93C25" w:rsidP="00C93C25">
      <w:pPr>
        <w:rPr>
          <w:u w:color="FF0000"/>
        </w:rPr>
      </w:pPr>
    </w:p>
    <w:p w:rsidR="00C93C25" w:rsidRPr="00D74CEE" w:rsidRDefault="00C93C25" w:rsidP="00C93C25">
      <w:pPr>
        <w:ind w:left="178" w:hangingChars="85" w:hanging="178"/>
        <w:rPr>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10</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15</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106</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9</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121</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9</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120</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9</w:t>
      </w:r>
      <w:r w:rsidRPr="00D74CEE">
        <w:rPr>
          <w:rFonts w:hint="eastAsia"/>
          <w:u w:color="FF0000"/>
        </w:rPr>
        <w:t>年</w:t>
      </w:r>
      <w:r w:rsidRPr="00D74CEE">
        <w:rPr>
          <w:rFonts w:hint="eastAsia"/>
          <w:u w:color="FF0000"/>
        </w:rPr>
        <w:t>12</w:t>
      </w:r>
      <w:r w:rsidRPr="00D74CEE">
        <w:rPr>
          <w:rFonts w:hint="eastAsia"/>
          <w:u w:color="FF0000"/>
        </w:rPr>
        <w:t>月</w:t>
      </w:r>
      <w:r w:rsidRPr="00D74CEE">
        <w:rPr>
          <w:rFonts w:hint="eastAsia"/>
          <w:u w:color="FF0000"/>
        </w:rPr>
        <w:t>10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117</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9</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20</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102</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9</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21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56</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9</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21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55</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8</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94</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7</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7</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106</w:t>
      </w:r>
      <w:r w:rsidRPr="00D74CEE">
        <w:rPr>
          <w:rFonts w:hint="eastAsia"/>
          <w:u w:color="FF0000"/>
        </w:rPr>
        <w:t>号】</w:t>
      </w:r>
      <w:r w:rsidR="00C93C25" w:rsidRPr="00D74CEE">
        <w:rPr>
          <w:u w:color="FF0000"/>
        </w:rPr>
        <w:tab/>
      </w:r>
      <w:r w:rsidR="00C93C25"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6</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70</w:t>
      </w:r>
      <w:r w:rsidRPr="00D74CEE">
        <w:rPr>
          <w:rFonts w:hint="eastAsia"/>
          <w:u w:color="FF0000"/>
        </w:rPr>
        <w:t>号】</w:t>
      </w:r>
    </w:p>
    <w:p w:rsidR="00B3769C" w:rsidRPr="00D74CEE" w:rsidRDefault="00B3769C" w:rsidP="00B3769C">
      <w:pPr>
        <w:rPr>
          <w:u w:color="FF0000"/>
        </w:rPr>
      </w:pPr>
    </w:p>
    <w:p w:rsidR="00B3769C" w:rsidRPr="00D74CEE" w:rsidRDefault="00B3769C" w:rsidP="00B3769C">
      <w:pPr>
        <w:rPr>
          <w:u w:color="FF0000"/>
        </w:rPr>
      </w:pPr>
      <w:r w:rsidRPr="00D74CEE">
        <w:rPr>
          <w:rFonts w:hint="eastAsia"/>
          <w:u w:color="FF0000"/>
        </w:rPr>
        <w:t>（改正後）</w:t>
      </w:r>
    </w:p>
    <w:p w:rsidR="00B3769C" w:rsidRPr="00D74CEE" w:rsidRDefault="00B3769C" w:rsidP="00B3769C">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w:t>
      </w:r>
      <w:r w:rsidRPr="00D74CEE">
        <w:rPr>
          <w:rFonts w:hint="eastAsia"/>
          <w:u w:val="single" w:color="FF0000"/>
        </w:rPr>
        <w:t>第四条第一項ただし書又は第二項ただし書</w:t>
      </w:r>
      <w:r w:rsidRPr="00D74CEE">
        <w:rPr>
          <w:rFonts w:hint="eastAsia"/>
          <w:u w:color="FF0000"/>
        </w:rPr>
        <w:t>の規定の適用がないものとしたときに第五条第一項の規定による届出書に記載すべきこととなる事項（大蔵省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三項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w:t>
      </w:r>
      <w:r w:rsidRPr="00D74CEE">
        <w:rPr>
          <w:rFonts w:hint="eastAsia"/>
          <w:u w:color="FF0000"/>
        </w:rPr>
        <w:lastRenderedPageBreak/>
        <w:t>若しくは前項」と読み替えるものとする。</w:t>
      </w:r>
    </w:p>
    <w:p w:rsidR="00B3769C" w:rsidRPr="00D74CEE" w:rsidRDefault="00B3769C" w:rsidP="00B3769C">
      <w:pPr>
        <w:ind w:left="178" w:hangingChars="85" w:hanging="178"/>
        <w:rPr>
          <w:u w:color="FF0000"/>
        </w:rPr>
      </w:pPr>
    </w:p>
    <w:p w:rsidR="00B3769C" w:rsidRPr="00D74CEE" w:rsidRDefault="00B3769C" w:rsidP="00B3769C">
      <w:pPr>
        <w:ind w:left="178" w:hangingChars="85" w:hanging="178"/>
        <w:rPr>
          <w:u w:color="FF0000"/>
        </w:rPr>
      </w:pPr>
      <w:r w:rsidRPr="00D74CEE">
        <w:rPr>
          <w:rFonts w:hint="eastAsia"/>
          <w:u w:color="FF0000"/>
        </w:rPr>
        <w:t>（改正前）</w:t>
      </w:r>
    </w:p>
    <w:p w:rsidR="00B3769C" w:rsidRPr="00D74CEE" w:rsidRDefault="00B3769C" w:rsidP="00B3769C">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その募集又は売出しにつき第四条第一項本文又は第二項本文の規定の適用を受ける有価証券にあつては第五条第一項の規定による届出書（当該届出書に係る第七条の規定による訂正届出書を含む。）に記載すべき事項（大蔵省令で定めるものを除く。）、既に開示された有価証券にあつてはその売出しにつき</w:t>
      </w:r>
      <w:r w:rsidRPr="00D74CEE">
        <w:rPr>
          <w:rFonts w:hint="eastAsia"/>
          <w:u w:val="single" w:color="FF0000"/>
        </w:rPr>
        <w:t>第四条第一項ただし書</w:t>
      </w:r>
      <w:r w:rsidRPr="00D74CEE">
        <w:rPr>
          <w:rFonts w:hint="eastAsia"/>
          <w:u w:color="FF0000"/>
        </w:rPr>
        <w:t>の規定の適用がないものとしたときに第五条第一項の規定による届出書に記載すべきこととなる事項（大蔵省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その募集若しくは売出しにつき第四条第一項本文若しくは第二項本文の規定の適用を受ける有価証券に係る目論見書のうち第五条第三項の規定の適用を受ける届出書を提出した者の作成する当該届出書に係る目論見書又は大蔵省令で定める要件を満たす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B3769C" w:rsidRPr="00D74CEE" w:rsidRDefault="00B3769C" w:rsidP="00B3769C">
      <w:pPr>
        <w:rPr>
          <w:u w:color="FF0000"/>
        </w:rPr>
      </w:pPr>
    </w:p>
    <w:p w:rsidR="00B3769C" w:rsidRPr="00D74CEE" w:rsidRDefault="00B3769C" w:rsidP="00B3769C">
      <w:pPr>
        <w:ind w:left="178" w:hangingChars="85" w:hanging="178"/>
        <w:rPr>
          <w:u w:color="FF0000"/>
        </w:rPr>
      </w:pPr>
    </w:p>
    <w:p w:rsidR="004768B1" w:rsidRPr="00D74CEE" w:rsidRDefault="004768B1" w:rsidP="004768B1">
      <w:pPr>
        <w:rPr>
          <w:u w:color="FF0000"/>
        </w:rPr>
      </w:pPr>
      <w:r w:rsidRPr="00D74CEE">
        <w:rPr>
          <w:rFonts w:hint="eastAsia"/>
          <w:u w:color="FF0000"/>
        </w:rPr>
        <w:t>【平成</w:t>
      </w:r>
      <w:r w:rsidRPr="00D74CEE">
        <w:rPr>
          <w:rFonts w:hint="eastAsia"/>
          <w:u w:color="FF0000"/>
        </w:rPr>
        <w:t>5</w:t>
      </w:r>
      <w:r w:rsidRPr="00D74CEE">
        <w:rPr>
          <w:rFonts w:hint="eastAsia"/>
          <w:u w:color="FF0000"/>
        </w:rPr>
        <w:t>年</w:t>
      </w:r>
      <w:r w:rsidRPr="00D74CEE">
        <w:rPr>
          <w:rFonts w:hint="eastAsia"/>
          <w:u w:color="FF0000"/>
        </w:rPr>
        <w:t>11</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89</w:t>
      </w:r>
      <w:r w:rsidRPr="00D74CEE">
        <w:rPr>
          <w:rFonts w:hint="eastAsia"/>
          <w:u w:color="FF0000"/>
        </w:rPr>
        <w:t>号】</w:t>
      </w:r>
      <w:r w:rsidRPr="00D74CEE">
        <w:rPr>
          <w:u w:color="FF0000"/>
        </w:rPr>
        <w:tab/>
      </w:r>
      <w:r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5</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14</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63</w:t>
      </w:r>
      <w:r w:rsidRPr="00D74CEE">
        <w:rPr>
          <w:rFonts w:hint="eastAsia"/>
          <w:u w:color="FF0000"/>
        </w:rPr>
        <w:t>号】</w:t>
      </w:r>
      <w:r w:rsidR="00B3769C" w:rsidRPr="00D74CEE">
        <w:rPr>
          <w:u w:color="FF0000"/>
        </w:rPr>
        <w:tab/>
      </w:r>
      <w:r w:rsidR="00B3769C"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5</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12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44</w:t>
      </w:r>
      <w:r w:rsidRPr="00D74CEE">
        <w:rPr>
          <w:rFonts w:hint="eastAsia"/>
          <w:u w:color="FF0000"/>
        </w:rPr>
        <w:t>号】</w:t>
      </w:r>
      <w:r w:rsidR="00B3769C" w:rsidRPr="00D74CEE">
        <w:rPr>
          <w:u w:color="FF0000"/>
        </w:rPr>
        <w:tab/>
      </w:r>
      <w:r w:rsidR="00B3769C" w:rsidRPr="00D74CEE">
        <w:rPr>
          <w:rFonts w:hint="eastAsia"/>
          <w:u w:color="FF0000"/>
        </w:rPr>
        <w:t>（改正なし）</w:t>
      </w:r>
    </w:p>
    <w:p w:rsidR="005C2FF4" w:rsidRPr="00D74CEE" w:rsidRDefault="00BB6331" w:rsidP="005C2FF4">
      <w:pPr>
        <w:rPr>
          <w:u w:color="FF0000"/>
        </w:rPr>
      </w:pPr>
      <w:r w:rsidRPr="00D74CEE">
        <w:rPr>
          <w:rFonts w:hint="eastAsia"/>
          <w:u w:color="FF0000"/>
        </w:rPr>
        <w:t>【平成</w:t>
      </w:r>
      <w:r w:rsidRPr="00D74CEE">
        <w:rPr>
          <w:rFonts w:hint="eastAsia"/>
          <w:u w:color="FF0000"/>
        </w:rPr>
        <w:t>4</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26</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87</w:t>
      </w:r>
      <w:r w:rsidRPr="00D74CEE">
        <w:rPr>
          <w:rFonts w:hint="eastAsia"/>
          <w:u w:color="FF0000"/>
        </w:rPr>
        <w:t>号】</w:t>
      </w:r>
    </w:p>
    <w:p w:rsidR="005C2FF4" w:rsidRPr="00D74CEE" w:rsidRDefault="005C2FF4" w:rsidP="005C2FF4">
      <w:pPr>
        <w:rPr>
          <w:u w:color="FF0000"/>
        </w:rPr>
      </w:pPr>
    </w:p>
    <w:p w:rsidR="005C2FF4" w:rsidRPr="00D74CEE" w:rsidRDefault="005C2FF4" w:rsidP="005C2FF4">
      <w:pPr>
        <w:rPr>
          <w:u w:color="FF0000"/>
        </w:rPr>
      </w:pPr>
      <w:r w:rsidRPr="00D74CEE">
        <w:rPr>
          <w:rFonts w:hint="eastAsia"/>
          <w:u w:color="FF0000"/>
        </w:rPr>
        <w:t>（改正後）</w:t>
      </w:r>
    </w:p>
    <w:p w:rsidR="005C2FF4" w:rsidRPr="00D74CEE" w:rsidRDefault="005C2FF4" w:rsidP="005C2FF4">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5C2FF4" w:rsidRPr="00D74CEE" w:rsidRDefault="005C2FF4" w:rsidP="005C2FF4">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w:t>
      </w:r>
      <w:r w:rsidRPr="00D74CEE">
        <w:rPr>
          <w:rFonts w:hint="eastAsia"/>
          <w:u w:color="FF0000"/>
        </w:rPr>
        <w:lastRenderedPageBreak/>
        <w:t>書は、</w:t>
      </w:r>
      <w:r w:rsidRPr="00D74CEE">
        <w:rPr>
          <w:rFonts w:hint="eastAsia"/>
          <w:u w:val="single" w:color="FF0000"/>
        </w:rPr>
        <w:t>その募集又は売出しにつき第四条第一項本文又は第二項本文の規定の適用を受ける有価証券にあつては第五条第一項の規定による</w:t>
      </w:r>
      <w:r w:rsidRPr="00D74CEE">
        <w:rPr>
          <w:rFonts w:hint="eastAsia"/>
          <w:u w:color="FF0000"/>
        </w:rPr>
        <w:t>届出書（当該届出書に係る第七条の規定による訂正届出書を含む。）に記載すべき事項（大蔵省令で定める</w:t>
      </w:r>
      <w:r w:rsidRPr="00D74CEE">
        <w:rPr>
          <w:rFonts w:hint="eastAsia"/>
          <w:u w:val="single" w:color="FF0000"/>
        </w:rPr>
        <w:t>ものを除く。）、既に開示された有価証券にあつてはその売出しにつき第四条第一項ただし書の規定の適用がないものとしたときに第五条第一項の規定による届出書に記載すべきこととなる事項（大蔵省令で定めるものを除く。）</w:t>
      </w:r>
      <w:r w:rsidRPr="00D74CEE">
        <w:rPr>
          <w:rFonts w:hint="eastAsia"/>
          <w:u w:color="FF0000"/>
        </w:rPr>
        <w:t>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w:t>
      </w:r>
      <w:r w:rsidRPr="00D74CEE">
        <w:rPr>
          <w:rFonts w:hint="eastAsia"/>
          <w:u w:val="single" w:color="FF0000"/>
        </w:rPr>
        <w:t>その募集若しくは売出しにつき第四条第一項本文若しくは第二項本文の規定の適用を受ける有価証券に係る目論見書のうち第五条第三項</w:t>
      </w:r>
      <w:r w:rsidRPr="00D74CEE">
        <w:rPr>
          <w:rFonts w:hint="eastAsia"/>
          <w:u w:color="FF0000"/>
        </w:rPr>
        <w:t>の規定の適用を受ける届出書を提出した者の作成する当該届出書に</w:t>
      </w:r>
      <w:r w:rsidRPr="00D74CEE">
        <w:rPr>
          <w:rFonts w:hint="eastAsia"/>
          <w:u w:val="single" w:color="FF0000"/>
        </w:rPr>
        <w:t>係る目論見書又は大蔵省令で定める要件を満たす目論見書</w:t>
      </w:r>
      <w:r w:rsidRPr="00D74CEE">
        <w:rPr>
          <w:rFonts w:hint="eastAsia"/>
          <w:u w:color="FF0000"/>
        </w:rPr>
        <w:t>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5C2FF4" w:rsidRPr="00D74CEE" w:rsidRDefault="005C2FF4" w:rsidP="005C2FF4">
      <w:pPr>
        <w:ind w:left="178" w:hangingChars="85" w:hanging="178"/>
        <w:rPr>
          <w:u w:color="FF0000"/>
        </w:rPr>
      </w:pPr>
      <w:r w:rsidRPr="00D74CEE">
        <w:rPr>
          <w:rFonts w:hint="eastAsia"/>
          <w:u w:color="FF0000"/>
        </w:rPr>
        <w:t>③　第十五条（第一項を除く。）の規定は、発行登録を行つた有価証券の募集又は売出しについて準用する。この場合において、同条第二項中「第十三条第二項及び第四項」とあるのは「第二十三条の十二第二項において準用する第十三条第二項及び第四項」と、同条第三項中「</w:t>
      </w:r>
      <w:r w:rsidRPr="00D74CEE">
        <w:rPr>
          <w:rFonts w:hint="eastAsia"/>
          <w:u w:val="single" w:color="FF0000"/>
        </w:rPr>
        <w:t>第四条第一項又は第二項</w:t>
      </w:r>
      <w:r w:rsidRPr="00D74CEE">
        <w:rPr>
          <w:rFonts w:hint="eastAsia"/>
          <w:u w:color="FF0000"/>
        </w:rPr>
        <w:t>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5C2FF4" w:rsidRPr="00D74CEE" w:rsidRDefault="005C2FF4" w:rsidP="005C2FF4">
      <w:pPr>
        <w:ind w:left="178" w:hangingChars="85" w:hanging="178"/>
        <w:rPr>
          <w:u w:color="FF0000"/>
        </w:rPr>
      </w:pPr>
      <w:r w:rsidRPr="00D74CEE">
        <w:rPr>
          <w:rFonts w:hint="eastAsia"/>
          <w:u w:color="FF0000"/>
        </w:rPr>
        <w:t>④　第十六条の規定は、第二十三条の八第一項の規定又は前項において準用する第十五条第二項若しくは第三項の規定に違反して有価証券を取得させた者について準用する。</w:t>
      </w:r>
    </w:p>
    <w:p w:rsidR="005C2FF4" w:rsidRPr="00D74CEE" w:rsidRDefault="005C2FF4" w:rsidP="005C2FF4">
      <w:pPr>
        <w:ind w:left="178" w:hangingChars="85" w:hanging="178"/>
        <w:rPr>
          <w:u w:color="FF0000"/>
        </w:rPr>
      </w:pPr>
      <w:r w:rsidRPr="00D74CEE">
        <w:rPr>
          <w:rFonts w:hint="eastAsia"/>
          <w:u w:color="FF0000"/>
        </w:rPr>
        <w:t>⑤　第十七条、第十八条第二項及び第二十一条第三項の規定は、第二項において準用する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及び当該目論見書に係る参照書類のうちに」と読み替えるものとする。</w:t>
      </w:r>
    </w:p>
    <w:p w:rsidR="005C2FF4" w:rsidRPr="00D74CEE" w:rsidRDefault="005C2FF4" w:rsidP="005C2FF4">
      <w:pPr>
        <w:ind w:left="178" w:hangingChars="85" w:hanging="178"/>
        <w:rPr>
          <w:u w:color="FF0000"/>
        </w:rPr>
      </w:pPr>
      <w:r w:rsidRPr="00D74CEE">
        <w:rPr>
          <w:rFonts w:hint="eastAsia"/>
          <w:u w:color="FF0000"/>
        </w:rPr>
        <w:t>⑥　第十八条第一項、第二十一条第一項、第二項及び第四項、第二十二条並びに第二十三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w:t>
      </w:r>
      <w:r w:rsidRPr="00D74CEE">
        <w:rPr>
          <w:rFonts w:hint="eastAsia"/>
          <w:u w:val="single" w:color="FF0000"/>
        </w:rPr>
        <w:t>場合について</w:t>
      </w:r>
      <w:r w:rsidRPr="00D74CEE">
        <w:rPr>
          <w:rFonts w:hint="eastAsia"/>
          <w:u w:color="FF0000"/>
        </w:rPr>
        <w:t>準用する。この場合において、第十八条第一項中「有価証券届出書のうちに」とあるのは「発行</w:t>
      </w:r>
      <w:r w:rsidRPr="00D74CEE">
        <w:rPr>
          <w:rFonts w:hint="eastAsia"/>
          <w:u w:color="FF0000"/>
        </w:rPr>
        <w:lastRenderedPageBreak/>
        <w:t>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一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三条第一項中「</w:t>
      </w:r>
      <w:r w:rsidRPr="00D74CEE">
        <w:rPr>
          <w:rFonts w:hint="eastAsia"/>
          <w:u w:val="single" w:color="FF0000"/>
        </w:rPr>
        <w:t>第四条第一項</w:t>
      </w:r>
      <w:r w:rsidR="00F147DF" w:rsidRPr="00D74CEE">
        <w:rPr>
          <w:rFonts w:hint="eastAsia"/>
          <w:u w:val="single" w:color="FF0000"/>
        </w:rPr>
        <w:t>若しくは第二項</w:t>
      </w:r>
      <w:r w:rsidRPr="00D74CEE">
        <w:rPr>
          <w:rFonts w:hint="eastAsia"/>
          <w:u w:color="FF0000"/>
        </w:rPr>
        <w:t>の規定による届出があり、かつ、その効力が生じたこと」とあるのは「発行登録の効力が生じており、かつ、それに係る発行登録追補書類が提出されたこと」と、「第十条第一項若しくは第十一条第一項」とあるのは「第二十三条の十第三項若しくは第二十三条の十一第一項」と、「当該届出」とあるのは「当該発行登録」と、「有価証券届出書」とあるのは「発行登録書（当該発行登録書に係る参照書類を含む。）及びその添付書類、訂正発行登録書（当該訂正発行登録書に係る参照書類を含む。）又は発行登録追補書類（当該発行登録追補書類に係る参照書類を含む。）及びその添付書類」と読み替えるものとする。</w:t>
      </w:r>
    </w:p>
    <w:p w:rsidR="005C2FF4" w:rsidRPr="00D74CEE" w:rsidRDefault="005C2FF4" w:rsidP="005C2FF4">
      <w:pPr>
        <w:ind w:left="178" w:hangingChars="85" w:hanging="178"/>
        <w:rPr>
          <w:u w:color="FF0000"/>
        </w:rPr>
      </w:pPr>
      <w:r w:rsidRPr="00D74CEE">
        <w:rPr>
          <w:rFonts w:hint="eastAsia"/>
          <w:u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類を含む。）」と読み替えるものとする。</w:t>
      </w:r>
    </w:p>
    <w:p w:rsidR="005C2FF4" w:rsidRPr="00D74CEE" w:rsidRDefault="005C2FF4" w:rsidP="005C2FF4">
      <w:pPr>
        <w:ind w:left="178" w:hangingChars="85" w:hanging="178"/>
        <w:rPr>
          <w:u w:color="FF0000"/>
        </w:rPr>
      </w:pPr>
      <w:r w:rsidRPr="00D74CEE">
        <w:rPr>
          <w:rFonts w:hint="eastAsia"/>
          <w:u w:color="FF0000"/>
        </w:rPr>
        <w:t>⑧　第二十条の規定は、第五項及び第六項の規定により準用する第十八条の規定による賠償の請求権について準用する。この場合において、第二十条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w:t>
      </w:r>
      <w:r w:rsidRPr="00D74CEE">
        <w:rPr>
          <w:rFonts w:hint="eastAsia"/>
          <w:u w:color="FF0000"/>
        </w:rPr>
        <w:lastRenderedPageBreak/>
        <w:t>書類を含む。）のうちに」と、「</w:t>
      </w:r>
      <w:r w:rsidRPr="00D74CEE">
        <w:rPr>
          <w:rFonts w:hint="eastAsia"/>
          <w:u w:val="single" w:color="FF0000"/>
        </w:rPr>
        <w:t>第四条第一項</w:t>
      </w:r>
      <w:r w:rsidR="00F147DF" w:rsidRPr="00D74CEE">
        <w:rPr>
          <w:rFonts w:hint="eastAsia"/>
          <w:u w:val="single" w:color="FF0000"/>
        </w:rPr>
        <w:t>若しくは第二項</w:t>
      </w:r>
      <w:r w:rsidRPr="00D74CEE">
        <w:rPr>
          <w:rFonts w:hint="eastAsia"/>
          <w:u w:color="FF0000"/>
        </w:rPr>
        <w:t>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5C2FF4" w:rsidRPr="00D74CEE" w:rsidRDefault="005C2FF4" w:rsidP="005C2FF4">
      <w:pPr>
        <w:ind w:left="178" w:hangingChars="85" w:hanging="178"/>
        <w:rPr>
          <w:u w:color="FF0000"/>
        </w:rPr>
      </w:pPr>
    </w:p>
    <w:p w:rsidR="005C2FF4" w:rsidRPr="00D74CEE" w:rsidRDefault="005C2FF4" w:rsidP="005C2FF4">
      <w:pPr>
        <w:ind w:left="178" w:hangingChars="85" w:hanging="178"/>
        <w:rPr>
          <w:u w:color="FF0000"/>
        </w:rPr>
      </w:pPr>
      <w:r w:rsidRPr="00D74CEE">
        <w:rPr>
          <w:rFonts w:hint="eastAsia"/>
          <w:u w:color="FF0000"/>
        </w:rPr>
        <w:t>（改正前）</w:t>
      </w:r>
    </w:p>
    <w:p w:rsidR="005C2FF4" w:rsidRPr="00D74CEE" w:rsidRDefault="005C2FF4" w:rsidP="005C2FF4">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5C2FF4" w:rsidRPr="00D74CEE" w:rsidRDefault="005C2FF4" w:rsidP="005C2FF4">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w:t>
      </w:r>
      <w:r w:rsidRPr="00D74CEE">
        <w:rPr>
          <w:rFonts w:hint="eastAsia"/>
          <w:u w:val="single" w:color="FF0000"/>
        </w:rPr>
        <w:t>第五条第一項に規定する</w:t>
      </w:r>
      <w:r w:rsidRPr="00D74CEE">
        <w:rPr>
          <w:rFonts w:hint="eastAsia"/>
          <w:u w:color="FF0000"/>
        </w:rPr>
        <w:t>届出書（当該届出書に係る第七条の規定による訂正届出書を含む。）に記載すべき事項（大蔵省令で定める</w:t>
      </w:r>
      <w:r w:rsidRPr="00D74CEE">
        <w:rPr>
          <w:rFonts w:hint="eastAsia"/>
          <w:u w:val="single" w:color="FF0000"/>
        </w:rPr>
        <w:t>ものを除く。）</w:t>
      </w:r>
      <w:r w:rsidRPr="00D74CEE">
        <w:rPr>
          <w:rFonts w:hint="eastAsia"/>
          <w:u w:color="FF0000"/>
        </w:rPr>
        <w:t>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w:t>
      </w:r>
      <w:r w:rsidRPr="00D74CEE">
        <w:rPr>
          <w:rFonts w:hint="eastAsia"/>
          <w:u w:val="single" w:color="FF0000"/>
        </w:rPr>
        <w:t>第五条第三項</w:t>
      </w:r>
      <w:r w:rsidRPr="00D74CEE">
        <w:rPr>
          <w:rFonts w:hint="eastAsia"/>
          <w:u w:color="FF0000"/>
        </w:rPr>
        <w:t>の規定の適用を受ける届出書を提出した者の作成する当該届出書に</w:t>
      </w:r>
      <w:r w:rsidRPr="00D74CEE">
        <w:rPr>
          <w:rFonts w:hint="eastAsia"/>
          <w:u w:val="single" w:color="FF0000"/>
        </w:rPr>
        <w:t>係る目論見書</w:t>
      </w:r>
      <w:r w:rsidRPr="00D74CEE">
        <w:rPr>
          <w:rFonts w:hint="eastAsia"/>
          <w:u w:color="FF0000"/>
        </w:rPr>
        <w:t>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5C2FF4" w:rsidRPr="00D74CEE" w:rsidRDefault="005C2FF4" w:rsidP="005C2FF4">
      <w:pPr>
        <w:ind w:left="178" w:hangingChars="85" w:hanging="178"/>
        <w:rPr>
          <w:u w:color="FF0000"/>
        </w:rPr>
      </w:pPr>
      <w:r w:rsidRPr="00D74CEE">
        <w:rPr>
          <w:rFonts w:hint="eastAsia"/>
          <w:u w:color="FF0000"/>
        </w:rPr>
        <w:t>③　第十五条（第一項を除く。）の規定は、発行登録を行つた有価証券の募集又は売出しについて準用する。この場合において、同条第二項中「第十三条第二項及び第四項」とあるのは「第二十三条の十二第二項において準用する第十三条第二項及び第四項」と、同条第三項中「</w:t>
      </w:r>
      <w:r w:rsidRPr="00D74CEE">
        <w:rPr>
          <w:rFonts w:hint="eastAsia"/>
          <w:u w:val="single" w:color="FF0000"/>
        </w:rPr>
        <w:t>第四条第一項</w:t>
      </w:r>
      <w:r w:rsidRPr="00D74CEE">
        <w:rPr>
          <w:rFonts w:hint="eastAsia"/>
          <w:u w:color="FF0000"/>
        </w:rPr>
        <w:t>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5C2FF4" w:rsidRPr="00D74CEE" w:rsidRDefault="005C2FF4" w:rsidP="005C2FF4">
      <w:pPr>
        <w:ind w:left="178" w:hangingChars="85" w:hanging="178"/>
        <w:rPr>
          <w:u w:color="FF0000"/>
        </w:rPr>
      </w:pPr>
      <w:r w:rsidRPr="00D74CEE">
        <w:rPr>
          <w:rFonts w:hint="eastAsia"/>
          <w:u w:color="FF0000"/>
        </w:rPr>
        <w:t>④　第十六条の規定は、第二十三条の八第一項の規定又は前項において準用する第十五条第二項若しくは第三項の規定に違反して有価証券を取得させた者について準用する。</w:t>
      </w:r>
    </w:p>
    <w:p w:rsidR="005C2FF4" w:rsidRPr="00D74CEE" w:rsidRDefault="005C2FF4" w:rsidP="005C2FF4">
      <w:pPr>
        <w:ind w:left="178" w:hangingChars="85" w:hanging="178"/>
        <w:rPr>
          <w:u w:color="FF0000"/>
        </w:rPr>
      </w:pPr>
      <w:r w:rsidRPr="00D74CEE">
        <w:rPr>
          <w:rFonts w:hint="eastAsia"/>
          <w:u w:color="FF0000"/>
        </w:rPr>
        <w:t>⑤　第十七条、第十八条第二項及び第二十一条第三項の規定は、第二項において準用する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w:t>
      </w:r>
      <w:r w:rsidRPr="00D74CEE">
        <w:rPr>
          <w:rFonts w:hint="eastAsia"/>
          <w:u w:color="FF0000"/>
        </w:rPr>
        <w:lastRenderedPageBreak/>
        <w:t>及び当該目論見書に係る参照書類のうちに」と読み替えるものとする。</w:t>
      </w:r>
    </w:p>
    <w:p w:rsidR="005C2FF4" w:rsidRPr="00D74CEE" w:rsidRDefault="005C2FF4" w:rsidP="005C2FF4">
      <w:pPr>
        <w:ind w:left="178" w:hangingChars="85" w:hanging="178"/>
        <w:rPr>
          <w:u w:color="FF0000"/>
        </w:rPr>
      </w:pPr>
      <w:r w:rsidRPr="00D74CEE">
        <w:rPr>
          <w:rFonts w:hint="eastAsia"/>
          <w:u w:color="FF0000"/>
        </w:rPr>
        <w:t>⑥　第十八条第一項、第二十一条第一項、第二項及び第四項、第二十二条並びに第二十三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w:t>
      </w:r>
      <w:r w:rsidRPr="00D74CEE">
        <w:rPr>
          <w:rFonts w:hint="eastAsia"/>
          <w:u w:val="single" w:color="FF0000"/>
        </w:rPr>
        <w:t>場合に</w:t>
      </w:r>
      <w:r w:rsidRPr="00D74CEE">
        <w:rPr>
          <w:rFonts w:hint="eastAsia"/>
          <w:u w:color="FF0000"/>
        </w:rPr>
        <w:t>準用する。この場合において、第十八条第一項中「有価証券届出書のうちに」とあるのは「発行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一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三条第一項中「</w:t>
      </w:r>
      <w:r w:rsidRPr="00D74CEE">
        <w:rPr>
          <w:rFonts w:hint="eastAsia"/>
          <w:u w:val="single" w:color="FF0000"/>
        </w:rPr>
        <w:t>第四条第一項</w:t>
      </w:r>
      <w:r w:rsidRPr="00D74CEE">
        <w:rPr>
          <w:rFonts w:hint="eastAsia"/>
          <w:u w:color="FF0000"/>
        </w:rPr>
        <w:t>の規定による届出があり、かつ、その効力が生じたこと」とあるのは「発行登録の効力が生じており、かつ、それに係る発行登録追補書類が提出されたこと」と、「第十条第一項若しくは第十一条第一項」とあるのは「第二十三条の十第三項若しくは第二十三条の十一第一項」と、「当該届出」とあるのは「当該発行登録」と、「有価証券届出書」とあるのは「発行登録書（当該発行登録書に係る参照書類を含む。）及びその添付書類、訂正発行登録書（当該訂正発行登録書に係る参照書類を含む。）又は発行登録追補書類（当該発行登録追補書類に係る参照書類を含む。）及びその添付書類」と読み替えるものとする。</w:t>
      </w:r>
    </w:p>
    <w:p w:rsidR="005C2FF4" w:rsidRPr="00D74CEE" w:rsidRDefault="005C2FF4" w:rsidP="005C2FF4">
      <w:pPr>
        <w:ind w:left="178" w:hangingChars="85" w:hanging="178"/>
        <w:rPr>
          <w:u w:color="FF0000"/>
        </w:rPr>
      </w:pPr>
      <w:r w:rsidRPr="00D74CEE">
        <w:rPr>
          <w:rFonts w:hint="eastAsia"/>
          <w:u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類を含む。）」と読み替えるものとする。</w:t>
      </w:r>
    </w:p>
    <w:p w:rsidR="005C2FF4" w:rsidRPr="00D74CEE" w:rsidRDefault="005C2FF4" w:rsidP="005C2FF4">
      <w:pPr>
        <w:ind w:left="178" w:hangingChars="85" w:hanging="178"/>
        <w:rPr>
          <w:u w:color="FF0000"/>
        </w:rPr>
      </w:pPr>
      <w:r w:rsidRPr="00D74CEE">
        <w:rPr>
          <w:rFonts w:hint="eastAsia"/>
          <w:u w:color="FF0000"/>
        </w:rPr>
        <w:t>⑧　第二十条の規定は、第五項及び第六項の規定により準用する第十八条の規定による賠償の請求権について準用する。この場合において、第二十条中「有価証券届出書」とある</w:t>
      </w:r>
      <w:r w:rsidRPr="00D74CEE">
        <w:rPr>
          <w:rFonts w:hint="eastAsia"/>
          <w:u w:color="FF0000"/>
        </w:rPr>
        <w:lastRenderedPageBreak/>
        <w:t>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書類を含む。）のうちに」と、「</w:t>
      </w:r>
      <w:r w:rsidRPr="00D74CEE">
        <w:rPr>
          <w:rFonts w:hint="eastAsia"/>
          <w:u w:val="single" w:color="FF0000"/>
        </w:rPr>
        <w:t>第四条第一項</w:t>
      </w:r>
      <w:r w:rsidRPr="00D74CEE">
        <w:rPr>
          <w:rFonts w:hint="eastAsia"/>
          <w:u w:color="FF0000"/>
        </w:rPr>
        <w:t>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5C2FF4" w:rsidRPr="00D74CEE" w:rsidRDefault="005C2FF4" w:rsidP="005C2FF4">
      <w:pPr>
        <w:rPr>
          <w:u w:color="FF0000"/>
        </w:rPr>
      </w:pPr>
    </w:p>
    <w:p w:rsidR="005C2FF4" w:rsidRPr="00D74CEE" w:rsidRDefault="005C2FF4" w:rsidP="005C2FF4">
      <w:pPr>
        <w:ind w:left="178" w:hangingChars="85" w:hanging="178"/>
        <w:rPr>
          <w:u w:color="FF0000"/>
        </w:rPr>
      </w:pP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4</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5</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73</w:t>
      </w:r>
      <w:r w:rsidRPr="00D74CEE">
        <w:rPr>
          <w:rFonts w:hint="eastAsia"/>
          <w:u w:color="FF0000"/>
        </w:rPr>
        <w:t>号】</w:t>
      </w:r>
      <w:r w:rsidR="005C2FF4" w:rsidRPr="00D74CEE">
        <w:rPr>
          <w:u w:color="FF0000"/>
        </w:rPr>
        <w:tab/>
      </w:r>
      <w:r w:rsidR="005C2FF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3</w:t>
      </w:r>
      <w:r w:rsidRPr="00D74CEE">
        <w:rPr>
          <w:rFonts w:hint="eastAsia"/>
          <w:u w:color="FF0000"/>
        </w:rPr>
        <w:t>年</w:t>
      </w:r>
      <w:r w:rsidRPr="00D74CEE">
        <w:rPr>
          <w:rFonts w:hint="eastAsia"/>
          <w:u w:color="FF0000"/>
        </w:rPr>
        <w:t>10</w:t>
      </w:r>
      <w:r w:rsidRPr="00D74CEE">
        <w:rPr>
          <w:rFonts w:hint="eastAsia"/>
          <w:u w:color="FF0000"/>
        </w:rPr>
        <w:t>月</w:t>
      </w:r>
      <w:r w:rsidRPr="00D74CEE">
        <w:rPr>
          <w:rFonts w:hint="eastAsia"/>
          <w:u w:color="FF0000"/>
        </w:rPr>
        <w:t>5</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96</w:t>
      </w:r>
      <w:r w:rsidRPr="00D74CEE">
        <w:rPr>
          <w:rFonts w:hint="eastAsia"/>
          <w:u w:color="FF0000"/>
        </w:rPr>
        <w:t>号】</w:t>
      </w:r>
      <w:r w:rsidR="005C2FF4" w:rsidRPr="00D74CEE">
        <w:rPr>
          <w:u w:color="FF0000"/>
        </w:rPr>
        <w:tab/>
      </w:r>
      <w:r w:rsidR="005C2FF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2</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29</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65</w:t>
      </w:r>
      <w:r w:rsidRPr="00D74CEE">
        <w:rPr>
          <w:rFonts w:hint="eastAsia"/>
          <w:u w:color="FF0000"/>
        </w:rPr>
        <w:t>号】</w:t>
      </w:r>
      <w:r w:rsidR="005C2FF4" w:rsidRPr="00D74CEE">
        <w:rPr>
          <w:u w:color="FF0000"/>
        </w:rPr>
        <w:tab/>
      </w:r>
      <w:r w:rsidR="005C2FF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w:t>
      </w:r>
      <w:r w:rsidRPr="00D74CEE">
        <w:rPr>
          <w:rFonts w:hint="eastAsia"/>
          <w:u w:color="FF0000"/>
        </w:rPr>
        <w:t>2</w:t>
      </w:r>
      <w:r w:rsidRPr="00D74CEE">
        <w:rPr>
          <w:rFonts w:hint="eastAsia"/>
          <w:u w:color="FF0000"/>
        </w:rPr>
        <w:t>年</w:t>
      </w:r>
      <w:r w:rsidRPr="00D74CEE">
        <w:rPr>
          <w:rFonts w:hint="eastAsia"/>
          <w:u w:color="FF0000"/>
        </w:rPr>
        <w:t>6</w:t>
      </w:r>
      <w:r w:rsidRPr="00D74CEE">
        <w:rPr>
          <w:rFonts w:hint="eastAsia"/>
          <w:u w:color="FF0000"/>
        </w:rPr>
        <w:t>月</w:t>
      </w:r>
      <w:r w:rsidRPr="00D74CEE">
        <w:rPr>
          <w:rFonts w:hint="eastAsia"/>
          <w:u w:color="FF0000"/>
        </w:rPr>
        <w:t>22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43</w:t>
      </w:r>
      <w:r w:rsidRPr="00D74CEE">
        <w:rPr>
          <w:rFonts w:hint="eastAsia"/>
          <w:u w:color="FF0000"/>
        </w:rPr>
        <w:t>号】</w:t>
      </w:r>
      <w:r w:rsidR="005C2FF4" w:rsidRPr="00D74CEE">
        <w:rPr>
          <w:u w:color="FF0000"/>
        </w:rPr>
        <w:tab/>
      </w:r>
      <w:r w:rsidR="005C2FF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【平成元年</w:t>
      </w:r>
      <w:r w:rsidRPr="00D74CEE">
        <w:rPr>
          <w:rFonts w:hint="eastAsia"/>
          <w:u w:color="FF0000"/>
        </w:rPr>
        <w:t>12</w:t>
      </w:r>
      <w:r w:rsidRPr="00D74CEE">
        <w:rPr>
          <w:rFonts w:hint="eastAsia"/>
          <w:u w:color="FF0000"/>
        </w:rPr>
        <w:t>月</w:t>
      </w:r>
      <w:r w:rsidRPr="00D74CEE">
        <w:rPr>
          <w:rFonts w:hint="eastAsia"/>
          <w:u w:color="FF0000"/>
        </w:rPr>
        <w:t>22</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91</w:t>
      </w:r>
      <w:r w:rsidRPr="00D74CEE">
        <w:rPr>
          <w:rFonts w:hint="eastAsia"/>
          <w:u w:color="FF0000"/>
        </w:rPr>
        <w:t>号】</w:t>
      </w:r>
      <w:r w:rsidR="005C2FF4" w:rsidRPr="00D74CEE">
        <w:rPr>
          <w:u w:color="FF0000"/>
        </w:rPr>
        <w:tab/>
      </w:r>
      <w:r w:rsidR="005C2FF4" w:rsidRPr="00D74CEE">
        <w:rPr>
          <w:rFonts w:hint="eastAsia"/>
          <w:u w:color="FF0000"/>
        </w:rPr>
        <w:t>（改正なし）</w:t>
      </w:r>
    </w:p>
    <w:p w:rsidR="00BB6331" w:rsidRPr="00D74CEE" w:rsidRDefault="00BB6331" w:rsidP="00BB6331">
      <w:pPr>
        <w:rPr>
          <w:rFonts w:hint="eastAsia"/>
          <w:u w:color="FF0000"/>
        </w:rPr>
      </w:pPr>
      <w:r w:rsidRPr="00D74CEE">
        <w:rPr>
          <w:rFonts w:hint="eastAsia"/>
          <w:u w:color="FF0000"/>
        </w:rPr>
        <w:t>【昭和</w:t>
      </w:r>
      <w:r w:rsidRPr="00D74CEE">
        <w:rPr>
          <w:rFonts w:hint="eastAsia"/>
          <w:u w:color="FF0000"/>
        </w:rPr>
        <w:t>63</w:t>
      </w:r>
      <w:r w:rsidRPr="00D74CEE">
        <w:rPr>
          <w:rFonts w:hint="eastAsia"/>
          <w:u w:color="FF0000"/>
        </w:rPr>
        <w:t>年</w:t>
      </w:r>
      <w:r w:rsidRPr="00D74CEE">
        <w:rPr>
          <w:rFonts w:hint="eastAsia"/>
          <w:u w:color="FF0000"/>
        </w:rPr>
        <w:t>5</w:t>
      </w:r>
      <w:r w:rsidRPr="00D74CEE">
        <w:rPr>
          <w:rFonts w:hint="eastAsia"/>
          <w:u w:color="FF0000"/>
        </w:rPr>
        <w:t>月</w:t>
      </w:r>
      <w:r w:rsidRPr="00D74CEE">
        <w:rPr>
          <w:rFonts w:hint="eastAsia"/>
          <w:u w:color="FF0000"/>
        </w:rPr>
        <w:t>31</w:t>
      </w:r>
      <w:r w:rsidRPr="00D74CEE">
        <w:rPr>
          <w:rFonts w:hint="eastAsia"/>
          <w:u w:color="FF0000"/>
        </w:rPr>
        <w:t>日</w:t>
      </w:r>
      <w:r w:rsidRPr="00D74CEE">
        <w:rPr>
          <w:rFonts w:hint="eastAsia"/>
          <w:u w:color="FF0000"/>
        </w:rPr>
        <w:tab/>
      </w:r>
      <w:r w:rsidRPr="00D74CEE">
        <w:rPr>
          <w:rFonts w:hint="eastAsia"/>
          <w:u w:color="FF0000"/>
        </w:rPr>
        <w:t>法律第</w:t>
      </w:r>
      <w:r w:rsidRPr="00D74CEE">
        <w:rPr>
          <w:rFonts w:hint="eastAsia"/>
          <w:u w:color="FF0000"/>
        </w:rPr>
        <w:t>75</w:t>
      </w:r>
      <w:r w:rsidRPr="00D74CEE">
        <w:rPr>
          <w:rFonts w:hint="eastAsia"/>
          <w:u w:color="FF0000"/>
        </w:rPr>
        <w:t>号】</w:t>
      </w:r>
    </w:p>
    <w:p w:rsidR="00F37A91" w:rsidRPr="00D74CEE" w:rsidRDefault="00F37A91" w:rsidP="00F37A91">
      <w:pPr>
        <w:rPr>
          <w:u w:color="FF0000"/>
        </w:rPr>
      </w:pPr>
    </w:p>
    <w:p w:rsidR="00F37A91" w:rsidRPr="00D74CEE" w:rsidRDefault="00F37A91" w:rsidP="00F37A91">
      <w:pPr>
        <w:rPr>
          <w:u w:color="FF0000"/>
        </w:rPr>
      </w:pPr>
      <w:r w:rsidRPr="00D74CEE">
        <w:rPr>
          <w:rFonts w:hint="eastAsia"/>
          <w:u w:color="FF0000"/>
        </w:rPr>
        <w:t>（改正後）</w:t>
      </w:r>
    </w:p>
    <w:p w:rsidR="00F37A91" w:rsidRPr="00D74CEE" w:rsidRDefault="00F37A91" w:rsidP="00F37A91">
      <w:pPr>
        <w:ind w:left="178" w:hangingChars="85" w:hanging="178"/>
        <w:rPr>
          <w:u w:color="FF0000"/>
        </w:rPr>
      </w:pPr>
      <w:r w:rsidRPr="00D74CEE">
        <w:rPr>
          <w:rFonts w:hint="eastAsia"/>
          <w:u w:color="FF0000"/>
        </w:rPr>
        <w:t>第二十三条の十二　第六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w:t>
      </w:r>
    </w:p>
    <w:p w:rsidR="00F37A91" w:rsidRPr="00D74CEE" w:rsidRDefault="00F37A91" w:rsidP="00F37A91">
      <w:pPr>
        <w:ind w:left="178" w:hangingChars="85" w:hanging="178"/>
        <w:rPr>
          <w:u w:color="FF0000"/>
        </w:rPr>
      </w:pPr>
      <w:r w:rsidRPr="00D74CEE">
        <w:rPr>
          <w:rFonts w:hint="eastAsia"/>
          <w:u w:color="FF0000"/>
        </w:rPr>
        <w:t>②　第十三条（第三項を除く。）の規定は、発行登録を行つた有価証券の発行者及びその者の作成する目論見書について準用する。この場合において、同条第二項中「前項の目論見書は、第五条第一項に規定する届出書（当該届出書に係る第七条の規定による訂正届出書を含む。）に記載すべき事項（大蔵省令で定めるものを除く。）に関する内容」とあるのは「前項の目論見書においては、発行登録書、第二十三条の四の規定による訂正発行登録書又は第二十三条の八第一項に規定する発行登録追補書類（以下第二十三条までにおいて「発行登録追補書類」という。）に記載すべき内容」と、「記載したものでなければならない。ただし、第五条第三項の規定の適用を受ける届出書を提出した者の作成する当該届出書に係る目論見書については、当該目論見書において参照書類を参照すべき旨記載した場合には、同条第一項第二号に掲げる事項の記載をしたものとみなす」とあるのは「記載するとともに、当該発行者に関する第五条第一項第二号に掲げる事項については、当該発行者の作成した参照書類を参照すべき旨記載するものとする」と、同条第五項中「前三項」とあるのは「第二項若しくは前項」と読み替えるものとする。</w:t>
      </w:r>
    </w:p>
    <w:p w:rsidR="00F37A91" w:rsidRPr="00D74CEE" w:rsidRDefault="00F37A91" w:rsidP="00F37A91">
      <w:pPr>
        <w:ind w:left="178" w:hangingChars="85" w:hanging="178"/>
        <w:rPr>
          <w:u w:color="FF0000"/>
        </w:rPr>
      </w:pPr>
      <w:r w:rsidRPr="00D74CEE">
        <w:rPr>
          <w:rFonts w:hint="eastAsia"/>
          <w:u w:color="FF0000"/>
        </w:rPr>
        <w:lastRenderedPageBreak/>
        <w:t>③　第十五条（第一項を除く。）の規定は、発行登録を行つた有価証券の募集又は売出しについて準用する。この場合において、同条第二項中「第十三条第二項及び第四項」とあるのは「第二十三条の十二第二項において準用する第十三条第二項及び第四項」と、同条第三項中「第四条第一項の規定による届出がその効力を生じた日」とあるのは「発行登録の効力が生じており、かつ、それに係る発行登録追補書類が提出された日」と、「第十条第一項又は第十一条第一項」とあるのは「第二十三条の十第三項又は第二十三条の十一第一項」と読み替えるものとする。</w:t>
      </w:r>
    </w:p>
    <w:p w:rsidR="00F37A91" w:rsidRPr="00D74CEE" w:rsidRDefault="00F37A91" w:rsidP="00F37A91">
      <w:pPr>
        <w:ind w:left="178" w:hangingChars="85" w:hanging="178"/>
        <w:rPr>
          <w:u w:color="FF0000"/>
        </w:rPr>
      </w:pPr>
      <w:r w:rsidRPr="00D74CEE">
        <w:rPr>
          <w:rFonts w:hint="eastAsia"/>
          <w:u w:color="FF0000"/>
        </w:rPr>
        <w:t>④　第十六条の規定は、第二十三条の八第一項の規定又は前項において準用する第十五条第二項若しくは第三項の規定に違反して有価証券を取得させた者について準用する。</w:t>
      </w:r>
    </w:p>
    <w:p w:rsidR="00F37A91" w:rsidRPr="00D74CEE" w:rsidRDefault="00F37A91" w:rsidP="00F37A91">
      <w:pPr>
        <w:ind w:left="178" w:hangingChars="85" w:hanging="178"/>
        <w:rPr>
          <w:u w:color="FF0000"/>
        </w:rPr>
      </w:pPr>
      <w:r w:rsidRPr="00D74CEE">
        <w:rPr>
          <w:rFonts w:hint="eastAsia"/>
          <w:u w:color="FF0000"/>
        </w:rPr>
        <w:t>⑤　第十七条、第十八条第二項及び第二十一条第三項の規定は、第二項において準用する第十三条第一項の規定により作成された目論見書について準用する。この場合において、第十七条中「目論見書」とあるのは「目論見書（当該目論見書に係る参照書類を含む。）」と、第十八条第二項及び第二十一条第三項中「目論見書のうちに」とあるのは「目論見書及び当該目論見書に係る参照書類のうちに」と読み替えるものとする。</w:t>
      </w:r>
    </w:p>
    <w:p w:rsidR="00F37A91" w:rsidRPr="00D74CEE" w:rsidRDefault="00F37A91" w:rsidP="00F37A91">
      <w:pPr>
        <w:ind w:left="178" w:hangingChars="85" w:hanging="178"/>
        <w:rPr>
          <w:u w:color="FF0000"/>
        </w:rPr>
      </w:pPr>
      <w:r w:rsidRPr="00D74CEE">
        <w:rPr>
          <w:rFonts w:hint="eastAsia"/>
          <w:u w:color="FF0000"/>
        </w:rPr>
        <w:t>⑥　第十八条第一項、第二十一条第一項、第二項及び第四項、第二十二条並びに第二十三条の規定は、発行登録書及びその添付書類、第二十三条の四、第二十三条の九第一項若しくは第二十三条の十第一項（同条第五項において準用する場合を含む。）の規定による訂正発行登録書又は発行登録追補書類及びその添付書類が提出された場合に準用する。この場合において、第十八条第一項中「有価証券届出書のうちに」とあるのは「発行登録書及びその添付書類、第二十三条の四、第二十三条の九第一項若しくは第二十三条の十第一項（同条第五項において準用する場合を含む。）の規定による訂正発行登録書（以下第二十三条までにおいて「訂正発行登録書」という。）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一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二条第一項中「有価証券届出書のうちに」とあるのは「発行登録書及びその添付書類、訂正発行登録書又は発行登録追補書類及びその添付書類並びにこれらの書類に係る参照書類のうちに」と、「当該有価証券届出書」とあるのは「発行登録書及びその添付書類、訂正発行登録書又は発行登録追補書類及びその添付書類」と、第二十三条第一項中「第四条第一項の規定による届出があり、かつ、その効力が生じたこと」とあるのは「発行登録の効力が生じており、かつ、それに係る発行登録追補書類が提出されたこと」と、「第十条第一項若しくは第十一条第一項」とあるのは「第二十三条の十第三項若しくは第二十三条の十一第一項」と、「当該届出」とあるのは「当該発行登録」と、「有価証券届出書」とあるのは「発行登録書（当</w:t>
      </w:r>
      <w:r w:rsidRPr="00D74CEE">
        <w:rPr>
          <w:rFonts w:hint="eastAsia"/>
          <w:u w:color="FF0000"/>
        </w:rPr>
        <w:lastRenderedPageBreak/>
        <w:t>該発行登録書に係る参照書類を含む。）及びその添付書類、訂正発行登録書（当該訂正発行登録書に係る参照書類を含む。）又は発行登録追補書類（当該発行登録追補書類に係る参照書類を含む。）及びその添付書類」と読み替えるものとする。</w:t>
      </w:r>
    </w:p>
    <w:p w:rsidR="00F37A91" w:rsidRPr="00D74CEE" w:rsidRDefault="00F37A91" w:rsidP="00F37A91">
      <w:pPr>
        <w:ind w:left="178" w:hangingChars="85" w:hanging="178"/>
        <w:rPr>
          <w:u w:color="FF0000"/>
        </w:rPr>
      </w:pPr>
      <w:r w:rsidRPr="00D74CEE">
        <w:rPr>
          <w:rFonts w:hint="eastAsia"/>
          <w:u w:color="FF0000"/>
        </w:rPr>
        <w:t>⑦　第十九条の規定は、前二項の規定により準用する第十八条の規定により損害賠償の責めに任ずべき場合に準用する。この場合において、第十九条第二項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とあるのは「目論見書（当該目論見書に係る参照書類を含む。）」と読み替えるものとする。</w:t>
      </w:r>
    </w:p>
    <w:p w:rsidR="00F37A91" w:rsidRPr="00D74CEE" w:rsidRDefault="00F37A91" w:rsidP="00F37A91">
      <w:pPr>
        <w:ind w:left="178" w:hangingChars="85" w:hanging="178"/>
        <w:rPr>
          <w:u w:color="FF0000"/>
        </w:rPr>
      </w:pPr>
      <w:r w:rsidRPr="00D74CEE">
        <w:rPr>
          <w:rFonts w:hint="eastAsia"/>
          <w:u w:color="FF0000"/>
        </w:rPr>
        <w:t>⑧　第二十条の規定は、第五項及び第六項の規定により準用する第十八条の規定による賠償の請求権について準用する。この場合において、第二十条中「有価証券届出書」とあるのは「発行登録書（当該発行登録書に係る参照書類を含む。）及びその添付書類、第二十三条の四、第二十三条の九第一項若しくは第二十三条の十第一項（同条第五項において準用する場合を含む。）の規定による訂正発行登録書（当該訂正発行登録書に係る参照書類を含む。）又は発行登録追補書類（当該発行登録追補書類に係る参照書類を含む。）及びその添付書類」と、「目論見書のうちに」とあるのは「目論見書（当該目論見書に係る参照書類を含む。）のうちに」と、「第四条第一項の規定による届出がその効力を生じた時」とあるのは「発行登録の効力が生じており、かつ、それに係る発行登録追補書類が提出された時」と、「第十条第一項若しくは第十一条第一項」とあるのは「第二十三条の十第三項若しくは第二十三条の十一第一項」と読み替えるものとする。</w:t>
      </w:r>
    </w:p>
    <w:p w:rsidR="00F37A91" w:rsidRPr="00D74CEE" w:rsidRDefault="00F37A91" w:rsidP="00F37A91">
      <w:pPr>
        <w:ind w:left="178" w:hangingChars="85" w:hanging="178"/>
        <w:rPr>
          <w:u w:color="FF0000"/>
        </w:rPr>
      </w:pPr>
    </w:p>
    <w:p w:rsidR="00F37A91" w:rsidRPr="00D74CEE" w:rsidRDefault="00F37A91" w:rsidP="00F37A91">
      <w:pPr>
        <w:ind w:left="178" w:hangingChars="85" w:hanging="178"/>
        <w:rPr>
          <w:u w:color="FF0000"/>
        </w:rPr>
      </w:pPr>
      <w:r w:rsidRPr="00D74CEE">
        <w:rPr>
          <w:rFonts w:hint="eastAsia"/>
          <w:u w:color="FF0000"/>
        </w:rPr>
        <w:t>（改正前）</w:t>
      </w:r>
    </w:p>
    <w:p w:rsidR="00F37A91" w:rsidRPr="00D74CEE" w:rsidRDefault="00F37A91" w:rsidP="00F37A91">
      <w:pPr>
        <w:rPr>
          <w:u w:val="single" w:color="FF0000"/>
        </w:rPr>
      </w:pPr>
      <w:r w:rsidRPr="00D74CEE">
        <w:rPr>
          <w:rFonts w:hint="eastAsia"/>
          <w:u w:val="single" w:color="FF0000"/>
        </w:rPr>
        <w:t>（新設）</w:t>
      </w:r>
    </w:p>
    <w:p w:rsidR="00F37A91" w:rsidRPr="00D74CEE" w:rsidRDefault="00F37A91" w:rsidP="00F37A91">
      <w:pPr>
        <w:rPr>
          <w:u w:color="FF0000"/>
        </w:rPr>
      </w:pPr>
    </w:p>
    <w:p w:rsidR="00BB6331" w:rsidRPr="00D74CEE" w:rsidRDefault="00BB6331">
      <w:pPr>
        <w:rPr>
          <w:u w:color="FF0000"/>
        </w:rPr>
      </w:pPr>
    </w:p>
    <w:sectPr w:rsidR="00BB6331" w:rsidRPr="00D74CE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A61" w:rsidRDefault="00286A61">
      <w:r>
        <w:separator/>
      </w:r>
    </w:p>
  </w:endnote>
  <w:endnote w:type="continuationSeparator" w:id="0">
    <w:p w:rsidR="00286A61" w:rsidRDefault="00286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E2574">
      <w:rPr>
        <w:rStyle w:val="a4"/>
        <w:noProof/>
      </w:rPr>
      <w:t>1</w:t>
    </w:r>
    <w:r>
      <w:rPr>
        <w:rStyle w:val="a4"/>
      </w:rPr>
      <w:fldChar w:fldCharType="end"/>
    </w:r>
  </w:p>
  <w:p w:rsidR="00BB6331" w:rsidRDefault="00E62266" w:rsidP="00E62266">
    <w:pPr>
      <w:pStyle w:val="a3"/>
      <w:ind w:right="360"/>
    </w:pPr>
    <w:r>
      <w:rPr>
        <w:rFonts w:ascii="Times New Roman" w:hAnsi="Times New Roman" w:hint="eastAsia"/>
        <w:noProof/>
        <w:kern w:val="0"/>
        <w:szCs w:val="21"/>
      </w:rPr>
      <w:t xml:space="preserve">金融商品取引法　</w:t>
    </w:r>
    <w:r w:rsidRPr="00E62266">
      <w:rPr>
        <w:rFonts w:ascii="Times New Roman" w:hAnsi="Times New Roman"/>
        <w:noProof/>
        <w:kern w:val="0"/>
        <w:szCs w:val="21"/>
      </w:rPr>
      <w:fldChar w:fldCharType="begin"/>
    </w:r>
    <w:r w:rsidRPr="00E6226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12.doc</w:t>
    </w:r>
    <w:r w:rsidRPr="00E6226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A61" w:rsidRDefault="00286A61">
      <w:r>
        <w:separator/>
      </w:r>
    </w:p>
  </w:footnote>
  <w:footnote w:type="continuationSeparator" w:id="0">
    <w:p w:rsidR="00286A61" w:rsidRDefault="00286A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26C4"/>
    <w:rsid w:val="00103F8E"/>
    <w:rsid w:val="00231757"/>
    <w:rsid w:val="00286A61"/>
    <w:rsid w:val="002A3D6A"/>
    <w:rsid w:val="002C6254"/>
    <w:rsid w:val="00330612"/>
    <w:rsid w:val="00407608"/>
    <w:rsid w:val="00463BA4"/>
    <w:rsid w:val="004768B1"/>
    <w:rsid w:val="004C30D8"/>
    <w:rsid w:val="005C2FF4"/>
    <w:rsid w:val="00635B81"/>
    <w:rsid w:val="006641D4"/>
    <w:rsid w:val="008F4E98"/>
    <w:rsid w:val="00914337"/>
    <w:rsid w:val="00B24712"/>
    <w:rsid w:val="00B3769C"/>
    <w:rsid w:val="00BB34C7"/>
    <w:rsid w:val="00BB6331"/>
    <w:rsid w:val="00C346DA"/>
    <w:rsid w:val="00C93C25"/>
    <w:rsid w:val="00D36A02"/>
    <w:rsid w:val="00D74CEE"/>
    <w:rsid w:val="00DC502D"/>
    <w:rsid w:val="00DE2574"/>
    <w:rsid w:val="00E143F5"/>
    <w:rsid w:val="00E62266"/>
    <w:rsid w:val="00F0626D"/>
    <w:rsid w:val="00F147DF"/>
    <w:rsid w:val="00F37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6C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63BA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753921">
      <w:bodyDiv w:val="1"/>
      <w:marLeft w:val="0"/>
      <w:marRight w:val="0"/>
      <w:marTop w:val="0"/>
      <w:marBottom w:val="0"/>
      <w:divBdr>
        <w:top w:val="none" w:sz="0" w:space="0" w:color="auto"/>
        <w:left w:val="none" w:sz="0" w:space="0" w:color="auto"/>
        <w:bottom w:val="none" w:sz="0" w:space="0" w:color="auto"/>
        <w:right w:val="none" w:sz="0" w:space="0" w:color="auto"/>
      </w:divBdr>
    </w:div>
    <w:div w:id="742218593">
      <w:bodyDiv w:val="1"/>
      <w:marLeft w:val="0"/>
      <w:marRight w:val="0"/>
      <w:marTop w:val="0"/>
      <w:marBottom w:val="0"/>
      <w:divBdr>
        <w:top w:val="none" w:sz="0" w:space="0" w:color="auto"/>
        <w:left w:val="none" w:sz="0" w:space="0" w:color="auto"/>
        <w:bottom w:val="none" w:sz="0" w:space="0" w:color="auto"/>
        <w:right w:val="none" w:sz="0" w:space="0" w:color="auto"/>
      </w:divBdr>
    </w:div>
    <w:div w:id="773667608">
      <w:bodyDiv w:val="1"/>
      <w:marLeft w:val="0"/>
      <w:marRight w:val="0"/>
      <w:marTop w:val="0"/>
      <w:marBottom w:val="0"/>
      <w:divBdr>
        <w:top w:val="none" w:sz="0" w:space="0" w:color="auto"/>
        <w:left w:val="none" w:sz="0" w:space="0" w:color="auto"/>
        <w:bottom w:val="none" w:sz="0" w:space="0" w:color="auto"/>
        <w:right w:val="none" w:sz="0" w:space="0" w:color="auto"/>
      </w:divBdr>
    </w:div>
    <w:div w:id="921259385">
      <w:bodyDiv w:val="1"/>
      <w:marLeft w:val="0"/>
      <w:marRight w:val="0"/>
      <w:marTop w:val="0"/>
      <w:marBottom w:val="0"/>
      <w:divBdr>
        <w:top w:val="none" w:sz="0" w:space="0" w:color="auto"/>
        <w:left w:val="none" w:sz="0" w:space="0" w:color="auto"/>
        <w:bottom w:val="none" w:sz="0" w:space="0" w:color="auto"/>
        <w:right w:val="none" w:sz="0" w:space="0" w:color="auto"/>
      </w:divBdr>
    </w:div>
    <w:div w:id="1141575516">
      <w:bodyDiv w:val="1"/>
      <w:marLeft w:val="0"/>
      <w:marRight w:val="0"/>
      <w:marTop w:val="0"/>
      <w:marBottom w:val="0"/>
      <w:divBdr>
        <w:top w:val="none" w:sz="0" w:space="0" w:color="auto"/>
        <w:left w:val="none" w:sz="0" w:space="0" w:color="auto"/>
        <w:bottom w:val="none" w:sz="0" w:space="0" w:color="auto"/>
        <w:right w:val="none" w:sz="0" w:space="0" w:color="auto"/>
      </w:divBdr>
    </w:div>
    <w:div w:id="1492982818">
      <w:bodyDiv w:val="1"/>
      <w:marLeft w:val="0"/>
      <w:marRight w:val="0"/>
      <w:marTop w:val="0"/>
      <w:marBottom w:val="0"/>
      <w:divBdr>
        <w:top w:val="none" w:sz="0" w:space="0" w:color="auto"/>
        <w:left w:val="none" w:sz="0" w:space="0" w:color="auto"/>
        <w:bottom w:val="none" w:sz="0" w:space="0" w:color="auto"/>
        <w:right w:val="none" w:sz="0" w:space="0" w:color="auto"/>
      </w:divBdr>
    </w:div>
    <w:div w:id="1627656490">
      <w:bodyDiv w:val="1"/>
      <w:marLeft w:val="0"/>
      <w:marRight w:val="0"/>
      <w:marTop w:val="0"/>
      <w:marBottom w:val="0"/>
      <w:divBdr>
        <w:top w:val="none" w:sz="0" w:space="0" w:color="auto"/>
        <w:left w:val="none" w:sz="0" w:space="0" w:color="auto"/>
        <w:bottom w:val="none" w:sz="0" w:space="0" w:color="auto"/>
        <w:right w:val="none" w:sz="0" w:space="0" w:color="auto"/>
      </w:divBdr>
    </w:div>
    <w:div w:id="1802724427">
      <w:bodyDiv w:val="1"/>
      <w:marLeft w:val="0"/>
      <w:marRight w:val="0"/>
      <w:marTop w:val="0"/>
      <w:marBottom w:val="0"/>
      <w:divBdr>
        <w:top w:val="none" w:sz="0" w:space="0" w:color="auto"/>
        <w:left w:val="none" w:sz="0" w:space="0" w:color="auto"/>
        <w:bottom w:val="none" w:sz="0" w:space="0" w:color="auto"/>
        <w:right w:val="none" w:sz="0" w:space="0" w:color="auto"/>
      </w:divBdr>
    </w:div>
    <w:div w:id="2015716251">
      <w:bodyDiv w:val="1"/>
      <w:marLeft w:val="0"/>
      <w:marRight w:val="0"/>
      <w:marTop w:val="0"/>
      <w:marBottom w:val="0"/>
      <w:divBdr>
        <w:top w:val="none" w:sz="0" w:space="0" w:color="auto"/>
        <w:left w:val="none" w:sz="0" w:space="0" w:color="auto"/>
        <w:bottom w:val="none" w:sz="0" w:space="0" w:color="auto"/>
        <w:right w:val="none" w:sz="0" w:space="0" w:color="auto"/>
      </w:divBdr>
    </w:div>
    <w:div w:id="2033723327">
      <w:bodyDiv w:val="1"/>
      <w:marLeft w:val="0"/>
      <w:marRight w:val="0"/>
      <w:marTop w:val="0"/>
      <w:marBottom w:val="0"/>
      <w:divBdr>
        <w:top w:val="none" w:sz="0" w:space="0" w:color="auto"/>
        <w:left w:val="none" w:sz="0" w:space="0" w:color="auto"/>
        <w:bottom w:val="none" w:sz="0" w:space="0" w:color="auto"/>
        <w:right w:val="none" w:sz="0" w:space="0" w:color="auto"/>
      </w:divBdr>
    </w:div>
    <w:div w:id="210561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5613</Words>
  <Characters>31996</Characters>
  <Application>Microsoft Office Word</Application>
  <DocSecurity>0</DocSecurity>
  <Lines>266</Lines>
  <Paragraphs>75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2024-06-26T07:14:00Z</dcterms:created>
  <dcterms:modified xsi:type="dcterms:W3CDTF">2024-06-26T07:14:00Z</dcterms:modified>
</cp:coreProperties>
</file>