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F02" w:rsidRDefault="00936F02" w:rsidP="00936F02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936F02" w:rsidRDefault="00BB6331" w:rsidP="00BB6331">
      <w:pPr>
        <w:rPr>
          <w:rFonts w:hint="eastAsia"/>
        </w:rPr>
      </w:pPr>
    </w:p>
    <w:p w:rsidR="005D7137" w:rsidRDefault="005D7137" w:rsidP="00936F02">
      <w:pPr>
        <w:ind w:leftChars="85" w:left="178"/>
        <w:rPr>
          <w:rFonts w:hint="eastAsia"/>
        </w:rPr>
      </w:pPr>
      <w:r>
        <w:rPr>
          <w:rFonts w:hint="eastAsia"/>
        </w:rPr>
        <w:t>（理事長への事務引継）</w:t>
      </w:r>
    </w:p>
    <w:p w:rsidR="00BB6331" w:rsidRDefault="005D7137" w:rsidP="00936F02">
      <w:pPr>
        <w:ind w:left="179" w:hangingChars="85" w:hanging="179"/>
        <w:rPr>
          <w:rFonts w:hint="eastAsia"/>
        </w:rPr>
      </w:pPr>
      <w:r w:rsidRPr="00936F02">
        <w:rPr>
          <w:rFonts w:hint="eastAsia"/>
          <w:b/>
        </w:rPr>
        <w:t>第八十八条の七</w:t>
      </w:r>
      <w:r>
        <w:rPr>
          <w:rFonts w:hint="eastAsia"/>
        </w:rPr>
        <w:t xml:space="preserve">　発起人は、創立総会の終了後遅滞なく、その事務を理事長となる者に引き継がなければならない。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936F02" w:rsidRDefault="00936F02" w:rsidP="00936F0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36F02" w:rsidRDefault="00936F02" w:rsidP="00936F02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C103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CC103F">
        <w:tab/>
      </w:r>
      <w:r w:rsidR="00CC103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C103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C103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C103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C103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C103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CC103F">
        <w:rPr>
          <w:rFonts w:hint="eastAsia"/>
        </w:rPr>
        <w:t>（改正なし）</w:t>
      </w:r>
    </w:p>
    <w:p w:rsidR="001D03FD" w:rsidRDefault="001D03FD" w:rsidP="001D03F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534E72">
        <w:tab/>
      </w:r>
      <w:r w:rsidR="00534E72">
        <w:rPr>
          <w:rFonts w:hint="eastAsia"/>
        </w:rPr>
        <w:t>（改正なし）</w:t>
      </w:r>
    </w:p>
    <w:p w:rsidR="001D03FD" w:rsidRDefault="00BB6331" w:rsidP="001D03FD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1D03FD" w:rsidRDefault="001D03FD" w:rsidP="001D03FD"/>
    <w:p w:rsidR="001D03FD" w:rsidRDefault="001D03FD" w:rsidP="001D03FD">
      <w:r>
        <w:rPr>
          <w:rFonts w:hint="eastAsia"/>
        </w:rPr>
        <w:t>（改正後）</w:t>
      </w:r>
    </w:p>
    <w:p w:rsidR="001D03FD" w:rsidRPr="00C833EB" w:rsidRDefault="001D03FD" w:rsidP="001D03FD">
      <w:pPr>
        <w:rPr>
          <w:rFonts w:hint="eastAsia"/>
          <w:u w:val="single" w:color="FF0000"/>
        </w:rPr>
      </w:pPr>
      <w:r w:rsidRPr="00C833EB">
        <w:rPr>
          <w:rFonts w:hint="eastAsia"/>
          <w:u w:val="single" w:color="FF0000"/>
        </w:rPr>
        <w:t>（理事長への事務引継）</w:t>
      </w:r>
    </w:p>
    <w:p w:rsidR="001D03FD" w:rsidRDefault="001D03FD" w:rsidP="001D03FD">
      <w:pPr>
        <w:ind w:left="178" w:hangingChars="85" w:hanging="178"/>
        <w:rPr>
          <w:rFonts w:hint="eastAsia"/>
        </w:rPr>
      </w:pPr>
      <w:r w:rsidRPr="00C833EB">
        <w:rPr>
          <w:rFonts w:hint="eastAsia"/>
          <w:u w:val="single" w:color="FF0000"/>
        </w:rPr>
        <w:t>第八十八条の七</w:t>
      </w:r>
      <w:r>
        <w:rPr>
          <w:rFonts w:hint="eastAsia"/>
        </w:rPr>
        <w:t xml:space="preserve">　発起人は、創立総会の終了後遅滞なく、その事務を理事長と</w:t>
      </w:r>
      <w:r w:rsidRPr="00C833EB">
        <w:rPr>
          <w:rFonts w:hint="eastAsia"/>
          <w:u w:val="single" w:color="FF0000"/>
        </w:rPr>
        <w:t>なる者</w:t>
      </w:r>
      <w:r>
        <w:rPr>
          <w:rFonts w:hint="eastAsia"/>
        </w:rPr>
        <w:t>に引き継がなければならない。</w:t>
      </w:r>
    </w:p>
    <w:p w:rsidR="001D03FD" w:rsidRPr="001D03FD" w:rsidRDefault="001D03FD" w:rsidP="001D03FD">
      <w:pPr>
        <w:ind w:left="178" w:hangingChars="85" w:hanging="178"/>
      </w:pPr>
    </w:p>
    <w:p w:rsidR="001D03FD" w:rsidRDefault="001D03FD" w:rsidP="001D03FD">
      <w:pPr>
        <w:ind w:left="178" w:hangingChars="85" w:hanging="178"/>
      </w:pPr>
      <w:r>
        <w:rPr>
          <w:rFonts w:hint="eastAsia"/>
        </w:rPr>
        <w:t>（改正前）</w:t>
      </w:r>
    </w:p>
    <w:p w:rsidR="001D03FD" w:rsidRDefault="001D03FD" w:rsidP="001D03FD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C833EB" w:rsidRPr="00BA59CA" w:rsidRDefault="00C833EB" w:rsidP="00C833EB">
      <w:pPr>
        <w:ind w:left="178" w:hangingChars="85" w:hanging="178"/>
        <w:rPr>
          <w:rFonts w:hint="eastAsia"/>
          <w:u w:color="FF0000"/>
        </w:rPr>
      </w:pPr>
      <w:r w:rsidRPr="00BA59CA">
        <w:rPr>
          <w:rFonts w:hint="eastAsia"/>
          <w:u w:val="single" w:color="FF0000"/>
        </w:rPr>
        <w:t>第八十八条の三</w:t>
      </w:r>
      <w:r w:rsidRPr="00BA59CA">
        <w:rPr>
          <w:rFonts w:hint="eastAsia"/>
          <w:u w:color="FF0000"/>
        </w:rPr>
        <w:t xml:space="preserve">　発起人は、</w:t>
      </w:r>
      <w:r w:rsidRPr="00C833EB">
        <w:rPr>
          <w:rFonts w:hint="eastAsia"/>
        </w:rPr>
        <w:t>創立総会の終了後遅</w:t>
      </w:r>
      <w:r w:rsidRPr="00BA59CA">
        <w:rPr>
          <w:rFonts w:hint="eastAsia"/>
          <w:u w:color="FF0000"/>
        </w:rPr>
        <w:t>滞なく、その事務を理事長と</w:t>
      </w:r>
      <w:r w:rsidRPr="00C833EB">
        <w:rPr>
          <w:rFonts w:hint="eastAsia"/>
          <w:u w:val="single" w:color="FF0000"/>
        </w:rPr>
        <w:t>なるべき者</w:t>
      </w:r>
      <w:r w:rsidRPr="00BA59CA">
        <w:rPr>
          <w:rFonts w:hint="eastAsia"/>
          <w:u w:color="FF0000"/>
        </w:rPr>
        <w:t>に引き継がなければならない。</w:t>
      </w:r>
    </w:p>
    <w:p w:rsidR="00C833EB" w:rsidRPr="00BA59CA" w:rsidRDefault="00C833EB" w:rsidP="00C833EB">
      <w:pPr>
        <w:ind w:left="178" w:hangingChars="85" w:hanging="178"/>
        <w:rPr>
          <w:u w:color="FF0000"/>
        </w:rPr>
      </w:pPr>
    </w:p>
    <w:p w:rsidR="00C833EB" w:rsidRDefault="00C833EB" w:rsidP="00C833EB">
      <w:pPr>
        <w:rPr>
          <w:rFonts w:hint="eastAsia"/>
          <w:u w:color="FF0000"/>
        </w:rPr>
      </w:pP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17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10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21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102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17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7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26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87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17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29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76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17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5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40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lastRenderedPageBreak/>
        <w:t>【平成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10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165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8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159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3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154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147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18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124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9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97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9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88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9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87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76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5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43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15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7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30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132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15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67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15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5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30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54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14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13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155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14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13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152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14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65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14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5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29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47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14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5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29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45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13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11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30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134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13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11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28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129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13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11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9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117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13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29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80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13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27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75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13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8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41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11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29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129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11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27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126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5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31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97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5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31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96</w:t>
      </w:r>
      <w:r w:rsidRPr="00BA59CA">
        <w:rPr>
          <w:rFonts w:hint="eastAsia"/>
          <w:u w:color="FF0000"/>
        </w:rPr>
        <w:t>号】</w:t>
      </w:r>
    </w:p>
    <w:p w:rsidR="00C833EB" w:rsidRPr="00BA59CA" w:rsidRDefault="00C833EB" w:rsidP="00C833EB">
      <w:pPr>
        <w:rPr>
          <w:u w:color="FF0000"/>
        </w:rPr>
      </w:pPr>
    </w:p>
    <w:p w:rsidR="00C833EB" w:rsidRPr="00BA59CA" w:rsidRDefault="00C833EB" w:rsidP="00C833EB">
      <w:pPr>
        <w:rPr>
          <w:u w:color="FF0000"/>
        </w:rPr>
      </w:pPr>
      <w:r w:rsidRPr="00BA59CA">
        <w:rPr>
          <w:rFonts w:hint="eastAsia"/>
          <w:u w:color="FF0000"/>
        </w:rPr>
        <w:t>（改正後）</w:t>
      </w:r>
    </w:p>
    <w:p w:rsidR="00C833EB" w:rsidRPr="00BA59CA" w:rsidRDefault="00C833EB" w:rsidP="00C833EB">
      <w:pPr>
        <w:ind w:left="178" w:hangingChars="85" w:hanging="178"/>
        <w:rPr>
          <w:rFonts w:hint="eastAsia"/>
          <w:u w:color="FF0000"/>
        </w:rPr>
      </w:pPr>
      <w:r w:rsidRPr="00BA59CA">
        <w:rPr>
          <w:rFonts w:hint="eastAsia"/>
          <w:u w:val="single" w:color="FF0000"/>
        </w:rPr>
        <w:t>第八十八条の三</w:t>
      </w:r>
      <w:r w:rsidRPr="00BA59CA">
        <w:rPr>
          <w:rFonts w:hint="eastAsia"/>
          <w:u w:color="FF0000"/>
        </w:rPr>
        <w:t xml:space="preserve">　</w:t>
      </w:r>
      <w:r w:rsidRPr="00BA59CA">
        <w:rPr>
          <w:rFonts w:hint="eastAsia"/>
          <w:u w:val="single" w:color="FF0000"/>
        </w:rPr>
        <w:t xml:space="preserve">　</w:t>
      </w:r>
      <w:r w:rsidRPr="00BA59CA">
        <w:rPr>
          <w:rFonts w:hint="eastAsia"/>
          <w:u w:color="FF0000"/>
        </w:rPr>
        <w:t>発起人は、</w:t>
      </w:r>
      <w:r w:rsidRPr="00BA59CA">
        <w:rPr>
          <w:rFonts w:hint="eastAsia"/>
          <w:u w:val="single" w:color="FF0000"/>
        </w:rPr>
        <w:t>創立総会の終了後</w:t>
      </w:r>
      <w:r w:rsidRPr="00BA59CA">
        <w:rPr>
          <w:rFonts w:hint="eastAsia"/>
          <w:u w:color="FF0000"/>
        </w:rPr>
        <w:t>遅滞なく、その事務を理事長となるべき者に引き継がなければならない。</w:t>
      </w:r>
    </w:p>
    <w:p w:rsidR="00C833EB" w:rsidRPr="00BA59CA" w:rsidRDefault="00C833EB" w:rsidP="00C833EB">
      <w:pPr>
        <w:ind w:left="178" w:hangingChars="85" w:hanging="178"/>
        <w:rPr>
          <w:u w:color="FF0000"/>
        </w:rPr>
      </w:pPr>
    </w:p>
    <w:p w:rsidR="00C833EB" w:rsidRPr="00BA59CA" w:rsidRDefault="00C833EB" w:rsidP="00C833EB">
      <w:pPr>
        <w:ind w:left="178" w:hangingChars="85" w:hanging="178"/>
        <w:rPr>
          <w:u w:color="FF0000"/>
        </w:rPr>
      </w:pPr>
      <w:r w:rsidRPr="00BA59CA">
        <w:rPr>
          <w:rFonts w:hint="eastAsia"/>
          <w:u w:color="FF0000"/>
        </w:rPr>
        <w:t>（改正前）</w:t>
      </w:r>
    </w:p>
    <w:p w:rsidR="00C833EB" w:rsidRPr="00BA59CA" w:rsidRDefault="00C833EB" w:rsidP="00C833EB">
      <w:pPr>
        <w:ind w:left="178" w:hangingChars="85" w:hanging="178"/>
        <w:rPr>
          <w:rFonts w:hint="eastAsia"/>
          <w:u w:val="single" w:color="FF0000"/>
        </w:rPr>
      </w:pPr>
      <w:r w:rsidRPr="00BA59CA">
        <w:rPr>
          <w:rFonts w:hint="eastAsia"/>
          <w:u w:val="single" w:color="FF0000"/>
        </w:rPr>
        <w:t>第八十四条の二</w:t>
      </w:r>
      <w:r w:rsidRPr="00BA59CA">
        <w:rPr>
          <w:rFonts w:hint="eastAsia"/>
          <w:u w:color="FF0000"/>
        </w:rPr>
        <w:t xml:space="preserve">　</w:t>
      </w:r>
      <w:r w:rsidRPr="00BA59CA">
        <w:rPr>
          <w:rFonts w:hint="eastAsia"/>
          <w:u w:val="single" w:color="FF0000"/>
        </w:rPr>
        <w:t>第八十一条第二項の免許があつたときは、</w:t>
      </w:r>
      <w:r w:rsidRPr="00BA59CA">
        <w:rPr>
          <w:rFonts w:hint="eastAsia"/>
          <w:u w:color="FF0000"/>
        </w:rPr>
        <w:t>発起人は、</w:t>
      </w:r>
      <w:r w:rsidRPr="00BA59CA">
        <w:rPr>
          <w:rFonts w:hint="eastAsia"/>
          <w:u w:val="single" w:color="FF0000"/>
        </w:rPr>
        <w:t xml:space="preserve">　</w:t>
      </w:r>
      <w:r w:rsidRPr="00BA59CA">
        <w:rPr>
          <w:rFonts w:hint="eastAsia"/>
          <w:u w:color="FF0000"/>
        </w:rPr>
        <w:t>遅滞なく、その事務を理事長となるべき者に引き継がなければならない。</w:t>
      </w:r>
    </w:p>
    <w:p w:rsidR="00C833EB" w:rsidRPr="00BA59CA" w:rsidRDefault="00C833EB" w:rsidP="00C833EB">
      <w:pPr>
        <w:rPr>
          <w:u w:color="FF0000"/>
        </w:rPr>
      </w:pPr>
    </w:p>
    <w:p w:rsidR="00C833EB" w:rsidRPr="00BA59CA" w:rsidRDefault="00C833EB" w:rsidP="00C833EB">
      <w:pPr>
        <w:rPr>
          <w:rFonts w:hint="eastAsia"/>
          <w:u w:color="FF0000"/>
        </w:rPr>
      </w:pP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5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31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93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5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31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91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11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22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225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11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22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160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11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12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8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151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11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8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13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125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11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23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80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10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10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16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131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rFonts w:hint="eastAsia"/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10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10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13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118</w:t>
      </w:r>
      <w:r w:rsidRPr="00BA59CA">
        <w:rPr>
          <w:rFonts w:hint="eastAsia"/>
          <w:u w:color="FF0000"/>
        </w:rPr>
        <w:t>号】</w:t>
      </w:r>
      <w:r w:rsidRPr="00BA59CA">
        <w:rPr>
          <w:u w:color="FF0000"/>
        </w:rPr>
        <w:tab/>
      </w:r>
      <w:r w:rsidRPr="00BA59CA">
        <w:rPr>
          <w:rFonts w:hint="eastAsia"/>
          <w:u w:color="FF0000"/>
        </w:rPr>
        <w:t>（改正なし）</w:t>
      </w:r>
    </w:p>
    <w:p w:rsidR="00C833EB" w:rsidRPr="00BA59CA" w:rsidRDefault="00C833EB" w:rsidP="00C833EB">
      <w:pPr>
        <w:rPr>
          <w:u w:color="FF0000"/>
        </w:rPr>
      </w:pPr>
      <w:r w:rsidRPr="00BA59CA">
        <w:rPr>
          <w:rFonts w:hint="eastAsia"/>
          <w:u w:color="FF0000"/>
        </w:rPr>
        <w:t>【平成</w:t>
      </w:r>
      <w:r w:rsidRPr="00BA59CA">
        <w:rPr>
          <w:rFonts w:hint="eastAsia"/>
          <w:u w:color="FF0000"/>
        </w:rPr>
        <w:t>10</w:t>
      </w:r>
      <w:r w:rsidRPr="00BA59CA">
        <w:rPr>
          <w:rFonts w:hint="eastAsia"/>
          <w:u w:color="FF0000"/>
        </w:rPr>
        <w:t>年</w:t>
      </w:r>
      <w:r w:rsidRPr="00BA59CA">
        <w:rPr>
          <w:rFonts w:hint="eastAsia"/>
          <w:u w:color="FF0000"/>
        </w:rPr>
        <w:t>6</w:t>
      </w:r>
      <w:r w:rsidRPr="00BA59CA">
        <w:rPr>
          <w:rFonts w:hint="eastAsia"/>
          <w:u w:color="FF0000"/>
        </w:rPr>
        <w:t>月</w:t>
      </w:r>
      <w:r w:rsidRPr="00BA59CA">
        <w:rPr>
          <w:rFonts w:hint="eastAsia"/>
          <w:u w:color="FF0000"/>
        </w:rPr>
        <w:t>15</w:t>
      </w:r>
      <w:r w:rsidRPr="00BA59CA">
        <w:rPr>
          <w:rFonts w:hint="eastAsia"/>
          <w:u w:color="FF0000"/>
        </w:rPr>
        <w:t>日</w:t>
      </w:r>
      <w:r w:rsidRPr="00BA59CA">
        <w:rPr>
          <w:rFonts w:hint="eastAsia"/>
          <w:u w:color="FF0000"/>
        </w:rPr>
        <w:tab/>
      </w:r>
      <w:r w:rsidRPr="00BA59CA">
        <w:rPr>
          <w:rFonts w:hint="eastAsia"/>
          <w:u w:color="FF0000"/>
        </w:rPr>
        <w:t>法律第</w:t>
      </w:r>
      <w:r w:rsidRPr="00BA59CA">
        <w:rPr>
          <w:rFonts w:hint="eastAsia"/>
          <w:u w:color="FF0000"/>
        </w:rPr>
        <w:t>107</w:t>
      </w:r>
      <w:r w:rsidRPr="00BA59CA">
        <w:rPr>
          <w:rFonts w:hint="eastAsia"/>
          <w:u w:color="FF0000"/>
        </w:rPr>
        <w:t>号】</w:t>
      </w:r>
    </w:p>
    <w:p w:rsidR="00C833EB" w:rsidRPr="00BA59CA" w:rsidRDefault="00C833EB" w:rsidP="00C833EB">
      <w:pPr>
        <w:rPr>
          <w:u w:color="FF0000"/>
        </w:rPr>
      </w:pPr>
    </w:p>
    <w:p w:rsidR="00C833EB" w:rsidRPr="00BA59CA" w:rsidRDefault="00C833EB" w:rsidP="00C833EB">
      <w:pPr>
        <w:rPr>
          <w:u w:color="FF0000"/>
        </w:rPr>
      </w:pPr>
      <w:r w:rsidRPr="00BA59CA">
        <w:rPr>
          <w:rFonts w:hint="eastAsia"/>
          <w:u w:color="FF0000"/>
        </w:rPr>
        <w:t>（改正後）</w:t>
      </w:r>
    </w:p>
    <w:p w:rsidR="00C833EB" w:rsidRPr="00BA59CA" w:rsidRDefault="00C833EB" w:rsidP="00C833EB">
      <w:pPr>
        <w:ind w:left="178" w:hangingChars="85" w:hanging="178"/>
        <w:rPr>
          <w:rFonts w:hint="eastAsia"/>
          <w:u w:color="FF0000"/>
        </w:rPr>
      </w:pPr>
      <w:r w:rsidRPr="00BA59CA">
        <w:rPr>
          <w:rFonts w:hint="eastAsia"/>
          <w:u w:color="FF0000"/>
        </w:rPr>
        <w:t>第八十四条の二　第八十一条第二項の免許があつたときは、発起人は、遅滞なく、その事務を理事長となるべき者に引き継がなければならない。</w:t>
      </w:r>
    </w:p>
    <w:p w:rsidR="00C833EB" w:rsidRPr="00BA59CA" w:rsidRDefault="00C833EB" w:rsidP="00C833EB">
      <w:pPr>
        <w:ind w:left="178" w:hangingChars="85" w:hanging="178"/>
        <w:rPr>
          <w:u w:color="FF0000"/>
        </w:rPr>
      </w:pPr>
    </w:p>
    <w:p w:rsidR="00C833EB" w:rsidRPr="00BA59CA" w:rsidRDefault="00C833EB" w:rsidP="00C833EB">
      <w:pPr>
        <w:ind w:left="178" w:hangingChars="85" w:hanging="178"/>
        <w:rPr>
          <w:u w:color="FF0000"/>
        </w:rPr>
      </w:pPr>
      <w:r w:rsidRPr="00BA59CA">
        <w:rPr>
          <w:rFonts w:hint="eastAsia"/>
          <w:u w:color="FF0000"/>
        </w:rPr>
        <w:t>（改正前）</w:t>
      </w:r>
    </w:p>
    <w:p w:rsidR="00C833EB" w:rsidRPr="00BA59CA" w:rsidRDefault="00C833EB" w:rsidP="00C833EB">
      <w:pPr>
        <w:rPr>
          <w:u w:val="single" w:color="FF0000"/>
        </w:rPr>
      </w:pPr>
      <w:r w:rsidRPr="00BA59CA">
        <w:rPr>
          <w:rFonts w:hint="eastAsia"/>
          <w:u w:val="single" w:color="FF0000"/>
        </w:rPr>
        <w:t>（新設）</w:t>
      </w:r>
    </w:p>
    <w:p w:rsidR="00BB6331" w:rsidRPr="001D03FD" w:rsidRDefault="00BB6331" w:rsidP="00C833EB"/>
    <w:sectPr w:rsidR="00BB6331" w:rsidRPr="001D03F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799" w:rsidRDefault="009B4799">
      <w:r>
        <w:separator/>
      </w:r>
    </w:p>
  </w:endnote>
  <w:endnote w:type="continuationSeparator" w:id="0">
    <w:p w:rsidR="009B4799" w:rsidRDefault="009B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D34FE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936F02" w:rsidP="00936F02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936F02">
      <w:rPr>
        <w:rFonts w:ascii="Times New Roman" w:hAnsi="Times New Roman"/>
        <w:noProof/>
        <w:kern w:val="0"/>
        <w:szCs w:val="21"/>
      </w:rPr>
      <w:fldChar w:fldCharType="begin"/>
    </w:r>
    <w:r w:rsidRPr="00936F02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88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7.doc</w:t>
    </w:r>
    <w:r w:rsidRPr="00936F02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799" w:rsidRDefault="009B4799">
      <w:r>
        <w:separator/>
      </w:r>
    </w:p>
  </w:footnote>
  <w:footnote w:type="continuationSeparator" w:id="0">
    <w:p w:rsidR="009B4799" w:rsidRDefault="009B47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E3DBB"/>
    <w:rsid w:val="001348D5"/>
    <w:rsid w:val="001B718F"/>
    <w:rsid w:val="001D03FD"/>
    <w:rsid w:val="00534E72"/>
    <w:rsid w:val="00541474"/>
    <w:rsid w:val="005D7137"/>
    <w:rsid w:val="00641E16"/>
    <w:rsid w:val="006D6FEE"/>
    <w:rsid w:val="007C1BDB"/>
    <w:rsid w:val="007D34FE"/>
    <w:rsid w:val="007D76EA"/>
    <w:rsid w:val="00936F02"/>
    <w:rsid w:val="00986B45"/>
    <w:rsid w:val="009B4799"/>
    <w:rsid w:val="00BB6331"/>
    <w:rsid w:val="00C833EB"/>
    <w:rsid w:val="00CC103F"/>
    <w:rsid w:val="00CD1E69"/>
    <w:rsid w:val="00E9160A"/>
    <w:rsid w:val="00FC1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3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534E7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290</Words>
  <Characters>1658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2024-07-01T06:50:00Z</dcterms:created>
  <dcterms:modified xsi:type="dcterms:W3CDTF">2024-07-01T06:50:00Z</dcterms:modified>
</cp:coreProperties>
</file>