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15B" w:rsidRDefault="00B6715B" w:rsidP="00B6715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6715B" w:rsidRDefault="00BB6331" w:rsidP="00BB6331">
      <w:pPr>
        <w:rPr>
          <w:rFonts w:hint="eastAsia"/>
        </w:rPr>
      </w:pPr>
    </w:p>
    <w:p w:rsidR="00D374AE" w:rsidRDefault="00D374AE" w:rsidP="00B6715B">
      <w:pPr>
        <w:ind w:leftChars="85" w:left="178"/>
        <w:rPr>
          <w:rFonts w:hint="eastAsia"/>
        </w:rPr>
      </w:pPr>
      <w:r>
        <w:rPr>
          <w:rFonts w:hint="eastAsia"/>
        </w:rPr>
        <w:t>（相場操縦行為等の禁止）</w:t>
      </w:r>
    </w:p>
    <w:p w:rsidR="00D374AE" w:rsidRDefault="00D374AE" w:rsidP="00B6715B">
      <w:pPr>
        <w:ind w:left="179" w:hangingChars="85" w:hanging="179"/>
        <w:rPr>
          <w:rFonts w:hint="eastAsia"/>
        </w:rPr>
      </w:pPr>
      <w:r w:rsidRPr="00B6715B">
        <w:rPr>
          <w:rFonts w:hint="eastAsia"/>
          <w:b/>
        </w:rPr>
        <w:t>第百五十九条</w:t>
      </w:r>
      <w:r>
        <w:rPr>
          <w:rFonts w:hint="eastAsia"/>
        </w:rPr>
        <w:t xml:space="preserve">　何人も、有価証券の売買（金融商品取引所が上場する有価証券、店頭売買有価証券又は取扱有価証券の売買に限る。以下この条において同じ。）、市場デリバティブ取引又は店頭デリバティブ取引（金融商品取引所が上場する金融商品、店頭売買有価証券、取扱有価証券（これらの価格又は利率等に基づき算出される金融指標を含む。）又は金融商品取引所が上場する金融指標に係るものに限る。以下この条において同じ。）のうちいずれかの取引が繁盛に行われていると他人に誤解させる等これらの取引の状況に関し他人に誤解を生じさせる目的をもつて、次に掲げる行為をしてはならない。</w:t>
      </w:r>
    </w:p>
    <w:p w:rsidR="00D374AE" w:rsidRDefault="00D374AE" w:rsidP="00E32B43">
      <w:pPr>
        <w:ind w:leftChars="86" w:left="359" w:hangingChars="85" w:hanging="178"/>
        <w:rPr>
          <w:rFonts w:hint="eastAsia"/>
        </w:rPr>
      </w:pPr>
      <w:r>
        <w:rPr>
          <w:rFonts w:hint="eastAsia"/>
        </w:rPr>
        <w:t>一　権利の移転を目的としない仮装の有価証券の売買、市場デリバティブ取引（第二条第二十一項第一号に掲げる取引に限る。）又は店頭デリバティブ取引（同条第二十二項第一号に掲げる取引に限る。）をすること。</w:t>
      </w:r>
    </w:p>
    <w:p w:rsidR="00D374AE" w:rsidRDefault="00D374AE" w:rsidP="00E32B43">
      <w:pPr>
        <w:ind w:leftChars="86" w:left="359" w:hangingChars="85" w:hanging="178"/>
        <w:rPr>
          <w:rFonts w:hint="eastAsia"/>
        </w:rPr>
      </w:pPr>
      <w:r>
        <w:rPr>
          <w:rFonts w:hint="eastAsia"/>
        </w:rPr>
        <w:t>二　金銭の授受を目的としない仮装の市場デリバティブ取引（第二条第二十一項第二号、第四号及び第五号に掲げる取引に限る。）又は店頭デリバティブ取引（同条第二十二項第二号、第五号及び第六号に掲げる取引に限る。）をすること。</w:t>
      </w:r>
    </w:p>
    <w:p w:rsidR="00D374AE" w:rsidRDefault="00D374AE" w:rsidP="00E32B43">
      <w:pPr>
        <w:ind w:leftChars="86" w:left="359" w:hangingChars="85" w:hanging="178"/>
        <w:rPr>
          <w:rFonts w:hint="eastAsia"/>
        </w:rPr>
      </w:pPr>
      <w:r>
        <w:rPr>
          <w:rFonts w:hint="eastAsia"/>
        </w:rPr>
        <w:t>三　オプションの付与又は取得を目的としない仮装の市場デリバティブ取引（第二条第二十一項第三号に掲げる取引に限る。）又は店頭デリバティブ取引（同条第二十二項第三号及び第四号に掲げる取引に限る。）をすること。</w:t>
      </w:r>
    </w:p>
    <w:p w:rsidR="00D374AE" w:rsidRDefault="00D374AE" w:rsidP="00E32B43">
      <w:pPr>
        <w:ind w:leftChars="86" w:left="359" w:hangingChars="85" w:hanging="178"/>
        <w:rPr>
          <w:rFonts w:hint="eastAsia"/>
        </w:rPr>
      </w:pPr>
      <w:r>
        <w:rPr>
          <w:rFonts w:hint="eastAsia"/>
        </w:rPr>
        <w:t>四　自己のする売付け（有価証券以外の金融商品にあつては、第二条第二十一項第一号又は第二十二項第一号に掲げる取引による売付けに限る。）と同時期に、それと同価格において、他人が当該金融商品を買い付けること（有価証券以外の金融商品にあつては、同条第二十一項第一号又は第二十二項第一号に掲げる取引により買い付けることに限る。）をあらかじめその者と通謀の上、当該売付けをすること。</w:t>
      </w:r>
    </w:p>
    <w:p w:rsidR="00D374AE" w:rsidRDefault="00D374AE" w:rsidP="00E32B43">
      <w:pPr>
        <w:ind w:leftChars="86" w:left="359" w:hangingChars="85" w:hanging="178"/>
        <w:rPr>
          <w:rFonts w:hint="eastAsia"/>
        </w:rPr>
      </w:pPr>
      <w:r>
        <w:rPr>
          <w:rFonts w:hint="eastAsia"/>
        </w:rPr>
        <w:t>五　自己のする買付け（有価証券以外の金融商品にあつては、第二条第二十一項第一号又は第二十二項第一号に掲げる取引による買付けに限る。）と同時期に、それと同価格において、他人が当該金融商品を売り付けること（有価証券以外の金融商品にあつては、同条第二十一項第一号又は第二十二項第一号に掲げる取引により売り付けることに限る。）をあらかじめその者と通謀の上、当該買付けをすること。</w:t>
      </w:r>
    </w:p>
    <w:p w:rsidR="00D374AE" w:rsidRDefault="00D374AE" w:rsidP="00E32B43">
      <w:pPr>
        <w:ind w:leftChars="86" w:left="359" w:hangingChars="85" w:hanging="178"/>
        <w:rPr>
          <w:rFonts w:hint="eastAsia"/>
        </w:rPr>
      </w:pPr>
      <w:r>
        <w:rPr>
          <w:rFonts w:hint="eastAsia"/>
        </w:rPr>
        <w:t>六　市場デリバティブ取引（第二条第二十一項第二号に掲げる取引に限る。）又は店頭デリバティブ取引（同条第二十二項第二号に掲げる取引に限る。）の申込みと同時期に、当該取引の約定数値と同一の約定数値において、他人が当該取引の相手方となることをあらかじめその者と通謀の上、当該取引の申込みをすること。</w:t>
      </w:r>
    </w:p>
    <w:p w:rsidR="00D374AE" w:rsidRDefault="00D374AE" w:rsidP="00E32B43">
      <w:pPr>
        <w:ind w:leftChars="86" w:left="359" w:hangingChars="85" w:hanging="178"/>
        <w:rPr>
          <w:rFonts w:hint="eastAsia"/>
        </w:rPr>
      </w:pPr>
      <w:r>
        <w:rPr>
          <w:rFonts w:hint="eastAsia"/>
        </w:rPr>
        <w:t>七　市場デリバティブ取引（第二条第二十一項第三号に掲げる取引に限る。）又は店頭デリバティブ取引（同条第二十二項第三号及び第四号に掲げる取引に限る。）の申込みと同時期に、当該取引の対価の額と同一の対価の額において、他人が当該取引の相手方と</w:t>
      </w:r>
      <w:r>
        <w:rPr>
          <w:rFonts w:hint="eastAsia"/>
        </w:rPr>
        <w:lastRenderedPageBreak/>
        <w:t>なることをあらかじめその者と通謀の上、当該取引の申込みをすること。</w:t>
      </w:r>
    </w:p>
    <w:p w:rsidR="00D374AE" w:rsidRDefault="00D374AE" w:rsidP="00E32B43">
      <w:pPr>
        <w:ind w:leftChars="86" w:left="359" w:hangingChars="85" w:hanging="178"/>
        <w:rPr>
          <w:rFonts w:hint="eastAsia"/>
        </w:rPr>
      </w:pPr>
      <w:r>
        <w:rPr>
          <w:rFonts w:hint="eastAsia"/>
        </w:rPr>
        <w:t>八　市場デリバティブ取引（第二条第二十一項第四号及び第五号に掲げる取引に限る。）又は店頭デリバティブ取引（同条第二十二項第五号及び第六号に掲げる取引に限る。）の申込みと同時期に、当該取引の条件と同一の条件において、他人が当該取引の相手方となることをあらかじめその者と通謀の上、当該取引の申込みをすること。</w:t>
      </w:r>
    </w:p>
    <w:p w:rsidR="00D374AE" w:rsidRDefault="00D374AE" w:rsidP="00E32B43">
      <w:pPr>
        <w:ind w:leftChars="86" w:left="359" w:hangingChars="85" w:hanging="178"/>
        <w:rPr>
          <w:rFonts w:hint="eastAsia"/>
        </w:rPr>
      </w:pPr>
      <w:r>
        <w:rPr>
          <w:rFonts w:hint="eastAsia"/>
        </w:rPr>
        <w:t>九　前各号に掲げる行為の委託等又は受託等をすること。</w:t>
      </w:r>
    </w:p>
    <w:p w:rsidR="00D374AE" w:rsidRDefault="00D374AE" w:rsidP="00E32B43">
      <w:pPr>
        <w:ind w:left="178" w:hangingChars="85" w:hanging="178"/>
        <w:rPr>
          <w:rFonts w:hint="eastAsia"/>
        </w:rPr>
      </w:pPr>
      <w:r>
        <w:rPr>
          <w:rFonts w:hint="eastAsia"/>
        </w:rPr>
        <w:t>２</w:t>
      </w:r>
      <w:r w:rsidR="00CD7513">
        <w:rPr>
          <w:rFonts w:hint="eastAsia"/>
        </w:rPr>
        <w:t xml:space="preserve">　</w:t>
      </w:r>
      <w:r>
        <w:rPr>
          <w:rFonts w:hint="eastAsia"/>
        </w:rPr>
        <w:t>何人も、有価証券の売買、市場デリバティブ取引又は店頭デリバティブ取引（以下この条において「有価証券売買等」という。）のうちいずれかの取引を誘引する目的をもつて、次に掲げる行為をしてはならない。</w:t>
      </w:r>
    </w:p>
    <w:p w:rsidR="00D374AE" w:rsidRDefault="00D374AE" w:rsidP="00E32B43">
      <w:pPr>
        <w:ind w:leftChars="86" w:left="359" w:hangingChars="85" w:hanging="178"/>
        <w:rPr>
          <w:rFonts w:hint="eastAsia"/>
        </w:rPr>
      </w:pPr>
      <w:r>
        <w:rPr>
          <w:rFonts w:hint="eastAsia"/>
        </w:rPr>
        <w:t>一　有価証券売買等が繁盛であると誤解させ、又は取引所金融商品市場における上場金融商品等（金融商品取引所が上場する金融商品、金融指標又はオプションをいう。以下この条において同じ。）若しくは店頭売買有価証券市場における店頭売買有価証券の相場を変動させるべき一連の有価証券売買等又はその申込み、委託等若しくは受託等をすること。</w:t>
      </w:r>
    </w:p>
    <w:p w:rsidR="00D374AE" w:rsidRDefault="00D374AE" w:rsidP="00E32B43">
      <w:pPr>
        <w:ind w:leftChars="86" w:left="359" w:hangingChars="85" w:hanging="178"/>
        <w:rPr>
          <w:rFonts w:hint="eastAsia"/>
        </w:rPr>
      </w:pPr>
      <w:r>
        <w:rPr>
          <w:rFonts w:hint="eastAsia"/>
        </w:rPr>
        <w:t>二　取引所金融商品市場における上場金融商品等又は店頭売買有価証券市場における店頭売買有価証券の相場が自己又は他人の操作によつて変動するべき旨を流布すること。</w:t>
      </w:r>
    </w:p>
    <w:p w:rsidR="00D374AE" w:rsidRDefault="00D374AE" w:rsidP="00E32B43">
      <w:pPr>
        <w:ind w:leftChars="86" w:left="359" w:hangingChars="85" w:hanging="178"/>
        <w:rPr>
          <w:rFonts w:hint="eastAsia"/>
        </w:rPr>
      </w:pPr>
      <w:r>
        <w:rPr>
          <w:rFonts w:hint="eastAsia"/>
        </w:rPr>
        <w:t>三　有価証券売買等を行うにつき、重要な事項について虚偽であり、又は誤解を生じさせるべき表示を故意にすること。</w:t>
      </w:r>
    </w:p>
    <w:p w:rsidR="00BB6331" w:rsidRDefault="00D374AE" w:rsidP="00E32B43">
      <w:pPr>
        <w:ind w:left="178" w:hangingChars="85" w:hanging="178"/>
        <w:rPr>
          <w:rFonts w:hint="eastAsia"/>
        </w:rPr>
      </w:pPr>
      <w:r>
        <w:rPr>
          <w:rFonts w:hint="eastAsia"/>
        </w:rPr>
        <w:t>３</w:t>
      </w:r>
      <w:r w:rsidR="00CD7513">
        <w:rPr>
          <w:rFonts w:hint="eastAsia"/>
        </w:rPr>
        <w:t xml:space="preserve">　</w:t>
      </w:r>
      <w:r>
        <w:rPr>
          <w:rFonts w:hint="eastAsia"/>
        </w:rPr>
        <w:t>何人も、政令で定めるところに違反して、取引所金融商品市場における上場金融商品等又は店頭売買有価証券市場における店頭売買有価証券の相場をくぎ付けし、固定し、又は安定させる目的をもつて、一連の有価証券売買等又はその申込み、委託等若しくは受託等をしてはならない。</w:t>
      </w:r>
    </w:p>
    <w:p w:rsidR="00641E16" w:rsidRDefault="00641E16" w:rsidP="00BB6331">
      <w:pPr>
        <w:rPr>
          <w:rFonts w:hint="eastAsia"/>
        </w:rPr>
      </w:pPr>
    </w:p>
    <w:p w:rsidR="00641E16" w:rsidRDefault="00641E16" w:rsidP="00BB6331">
      <w:pPr>
        <w:rPr>
          <w:rFonts w:hint="eastAsia"/>
        </w:rPr>
      </w:pPr>
    </w:p>
    <w:p w:rsidR="00B6715B" w:rsidRDefault="00B6715B" w:rsidP="00B6715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6715B" w:rsidRDefault="00B6715B" w:rsidP="00B6715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316F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316F2">
        <w:rPr>
          <w:rFonts w:hint="eastAsia"/>
        </w:rPr>
        <w:t>（改正なし）</w:t>
      </w:r>
    </w:p>
    <w:p w:rsidR="006E4F8C" w:rsidRDefault="006E4F8C" w:rsidP="006E4F8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32B43">
        <w:rPr>
          <w:rFonts w:hint="eastAsia"/>
        </w:rPr>
        <w:tab/>
      </w:r>
      <w:r w:rsidR="00E32B43">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2B43" w:rsidRDefault="00E32B43" w:rsidP="00E32B43">
      <w:pPr>
        <w:rPr>
          <w:rFonts w:hint="eastAsia"/>
        </w:rPr>
      </w:pPr>
    </w:p>
    <w:p w:rsidR="00E32B43" w:rsidRDefault="00E32B43" w:rsidP="00E32B43">
      <w:pPr>
        <w:rPr>
          <w:rFonts w:hint="eastAsia"/>
        </w:rPr>
      </w:pPr>
      <w:r>
        <w:rPr>
          <w:rFonts w:hint="eastAsia"/>
        </w:rPr>
        <w:t>（改正後）</w:t>
      </w:r>
    </w:p>
    <w:p w:rsidR="006D6ACD" w:rsidRPr="00CE1FD2" w:rsidRDefault="006D6ACD" w:rsidP="006D6ACD">
      <w:pPr>
        <w:rPr>
          <w:rFonts w:hint="eastAsia"/>
          <w:u w:color="FF0000"/>
        </w:rPr>
      </w:pPr>
      <w:r w:rsidRPr="00CE1FD2">
        <w:rPr>
          <w:rFonts w:hint="eastAsia"/>
          <w:u w:val="double" w:color="FF0000"/>
        </w:rPr>
        <w:t>（相場操縦行為等の禁止）</w:t>
      </w:r>
    </w:p>
    <w:p w:rsidR="006D6ACD" w:rsidRDefault="006D6ACD" w:rsidP="006D6ACD">
      <w:pPr>
        <w:ind w:left="178" w:hangingChars="85" w:hanging="178"/>
        <w:rPr>
          <w:rFonts w:hint="eastAsia"/>
        </w:rPr>
      </w:pPr>
      <w:r>
        <w:rPr>
          <w:rFonts w:hint="eastAsia"/>
        </w:rPr>
        <w:t xml:space="preserve">第百五十九条　</w:t>
      </w:r>
      <w:r w:rsidRPr="00CE1FD2">
        <w:rPr>
          <w:rFonts w:hint="eastAsia"/>
          <w:u w:val="double" w:color="FF0000"/>
        </w:rPr>
        <w:t>何人も、有価証券の売買（金融商品取引所が上場する有価証券、店頭売買有価証券又は取扱有価証券の売買に限る。以下この条において同じ。）、市場デリバティブ取引又は店頭デリバティブ取引（金融商品取引所が上場する金融商品、店頭売買有価証券、取扱有価証券（これらの価格又は利率等に基づき算出される金融指標を含む。）又は金融商品取引所が上場する金融指標に係るものに限る。以下この条において同じ。）のうちいずれかの取引が繁盛に行われていると他人に誤解させる等これらの取引の状況に関し他人に誤解を生じさせる目的をもつて、次に掲げる行為をしてはならない。</w:t>
      </w:r>
    </w:p>
    <w:p w:rsidR="006D6ACD" w:rsidRDefault="006D6ACD" w:rsidP="006D6ACD">
      <w:pPr>
        <w:ind w:leftChars="86" w:left="359" w:hangingChars="85" w:hanging="178"/>
        <w:rPr>
          <w:rFonts w:hint="eastAsia"/>
        </w:rPr>
      </w:pPr>
      <w:r>
        <w:rPr>
          <w:rFonts w:hint="eastAsia"/>
        </w:rPr>
        <w:t>一　権利の移転を目的としない仮装の</w:t>
      </w:r>
      <w:r w:rsidRPr="00CE1FD2">
        <w:rPr>
          <w:rFonts w:hint="eastAsia"/>
          <w:u w:val="double" w:color="FF0000"/>
        </w:rPr>
        <w:t>有価証券の売買、市場デリバティブ取引（第二条第二十一項第一号に掲げる取引に限る。）又は店頭デリバティブ取引（同条第二十二項第一号に掲げる取引に限る。）</w:t>
      </w:r>
      <w:r>
        <w:rPr>
          <w:rFonts w:hint="eastAsia"/>
        </w:rPr>
        <w:t>をすること。</w:t>
      </w:r>
    </w:p>
    <w:p w:rsidR="006D6ACD" w:rsidRDefault="006D6ACD" w:rsidP="006D6ACD">
      <w:pPr>
        <w:ind w:leftChars="86" w:left="359" w:hangingChars="85" w:hanging="178"/>
        <w:rPr>
          <w:rFonts w:hint="eastAsia"/>
        </w:rPr>
      </w:pPr>
      <w:r>
        <w:rPr>
          <w:rFonts w:hint="eastAsia"/>
        </w:rPr>
        <w:t>二　金銭の授受を目的としない仮装の</w:t>
      </w:r>
      <w:r w:rsidRPr="00CE1FD2">
        <w:rPr>
          <w:rFonts w:hint="eastAsia"/>
          <w:u w:val="double" w:color="FF0000"/>
        </w:rPr>
        <w:t>市場デリバティブ取引（第二条第二十一項第二号、第四号及び第五号に掲げる取引に限る。）又は店頭デリバティブ取引（同条第二十二項第二号、第五号及び第六号に掲げる取引に限る。）</w:t>
      </w:r>
      <w:r>
        <w:rPr>
          <w:rFonts w:hint="eastAsia"/>
        </w:rPr>
        <w:t>をすること。</w:t>
      </w:r>
    </w:p>
    <w:p w:rsidR="006D6ACD" w:rsidRDefault="006D6ACD" w:rsidP="006D6ACD">
      <w:pPr>
        <w:ind w:leftChars="86" w:left="359" w:hangingChars="85" w:hanging="178"/>
        <w:rPr>
          <w:rFonts w:hint="eastAsia"/>
        </w:rPr>
      </w:pPr>
      <w:r>
        <w:rPr>
          <w:rFonts w:hint="eastAsia"/>
        </w:rPr>
        <w:t>三　オプションの付与又は取得を目的としない仮装の</w:t>
      </w:r>
      <w:r w:rsidRPr="00CE1FD2">
        <w:rPr>
          <w:rFonts w:hint="eastAsia"/>
          <w:u w:val="double" w:color="FF0000"/>
        </w:rPr>
        <w:t>市場デリバティブ取引（第二条第二十一項第三号に掲げる取引に限る。）又は店頭デリバティブ取引（同条第二十二項第三号及び第四号に掲げる取引に限る。）</w:t>
      </w:r>
      <w:r>
        <w:rPr>
          <w:rFonts w:hint="eastAsia"/>
        </w:rPr>
        <w:t>をすること。</w:t>
      </w:r>
    </w:p>
    <w:p w:rsidR="006D6ACD" w:rsidRDefault="006D6ACD" w:rsidP="006D6ACD">
      <w:pPr>
        <w:ind w:leftChars="86" w:left="359" w:hangingChars="85" w:hanging="178"/>
        <w:rPr>
          <w:rFonts w:hint="eastAsia"/>
        </w:rPr>
      </w:pPr>
      <w:r>
        <w:rPr>
          <w:rFonts w:hint="eastAsia"/>
        </w:rPr>
        <w:t xml:space="preserve">四　</w:t>
      </w:r>
      <w:r w:rsidRPr="00CE1FD2">
        <w:rPr>
          <w:rFonts w:hint="eastAsia"/>
          <w:u w:val="double" w:color="FF0000"/>
        </w:rPr>
        <w:t>自己のする売付け（有価証券以外の金融商品にあつては、第二条第二十一項第一号又は第二十二項第一号に掲げる取引による売付けに限る。）</w:t>
      </w:r>
      <w:r w:rsidRPr="00CE1FD2">
        <w:rPr>
          <w:rFonts w:hint="eastAsia"/>
          <w:u w:color="FF0000"/>
        </w:rPr>
        <w:t>と同時期に、それと同価格において、他人が当該</w:t>
      </w:r>
      <w:r w:rsidRPr="00CE1FD2">
        <w:rPr>
          <w:rFonts w:hint="eastAsia"/>
          <w:u w:val="double" w:color="FF0000"/>
        </w:rPr>
        <w:t>金融商品</w:t>
      </w:r>
      <w:r w:rsidRPr="00CE1FD2">
        <w:rPr>
          <w:rFonts w:hint="eastAsia"/>
          <w:u w:color="FF0000"/>
        </w:rPr>
        <w:t>を</w:t>
      </w:r>
      <w:r w:rsidRPr="00CE1FD2">
        <w:rPr>
          <w:rFonts w:hint="eastAsia"/>
          <w:u w:val="double" w:color="FF0000"/>
        </w:rPr>
        <w:t>買い付けること（有価証券以外の金融商品にあつては、同条第二十一項第一号又は第二十二項第一号に掲げる取引により買い付けることに限る。）</w:t>
      </w:r>
      <w:r>
        <w:rPr>
          <w:rFonts w:hint="eastAsia"/>
        </w:rPr>
        <w:t>をあらかじめその者と通謀の上、当該売付けをすること。</w:t>
      </w:r>
    </w:p>
    <w:p w:rsidR="006D6ACD" w:rsidRDefault="006D6ACD" w:rsidP="006D6ACD">
      <w:pPr>
        <w:ind w:leftChars="86" w:left="359" w:hangingChars="85" w:hanging="178"/>
        <w:rPr>
          <w:rFonts w:hint="eastAsia"/>
        </w:rPr>
      </w:pPr>
      <w:r>
        <w:rPr>
          <w:rFonts w:hint="eastAsia"/>
        </w:rPr>
        <w:t xml:space="preserve">五　</w:t>
      </w:r>
      <w:r w:rsidRPr="00CE1FD2">
        <w:rPr>
          <w:rFonts w:hint="eastAsia"/>
          <w:u w:val="double" w:color="FF0000"/>
        </w:rPr>
        <w:t>自己のする買付け（有価証券以外の金融商品にあつては、第二条第二十一項第一号又は第二十二項第一号に掲げる取引による買付けに限る。）</w:t>
      </w:r>
      <w:r w:rsidRPr="00CE1FD2">
        <w:rPr>
          <w:rFonts w:hint="eastAsia"/>
          <w:u w:color="FF0000"/>
        </w:rPr>
        <w:t>と同時期に、それと同価格において、他人が当該</w:t>
      </w:r>
      <w:r w:rsidRPr="00CE1FD2">
        <w:rPr>
          <w:rFonts w:hint="eastAsia"/>
          <w:u w:val="double" w:color="FF0000"/>
        </w:rPr>
        <w:t>金融商品</w:t>
      </w:r>
      <w:r w:rsidRPr="00CE1FD2">
        <w:rPr>
          <w:rFonts w:hint="eastAsia"/>
          <w:u w:color="FF0000"/>
        </w:rPr>
        <w:t>を</w:t>
      </w:r>
      <w:r w:rsidRPr="00CE1FD2">
        <w:rPr>
          <w:rFonts w:hint="eastAsia"/>
          <w:u w:val="double" w:color="FF0000"/>
        </w:rPr>
        <w:t>売り付けること（有価証券以外の金融商品にあつては、同条第二十一項第一号又は第二十二項第一号に掲げる取引により売り付けることに限る。）</w:t>
      </w:r>
      <w:r>
        <w:rPr>
          <w:rFonts w:hint="eastAsia"/>
        </w:rPr>
        <w:t>をあらかじめその者と通謀の上、当該買付けをすること。</w:t>
      </w:r>
    </w:p>
    <w:p w:rsidR="006D6ACD" w:rsidRDefault="006D6ACD" w:rsidP="006D6ACD">
      <w:pPr>
        <w:ind w:leftChars="86" w:left="359" w:hangingChars="85" w:hanging="178"/>
        <w:rPr>
          <w:rFonts w:hint="eastAsia"/>
        </w:rPr>
      </w:pPr>
      <w:r>
        <w:rPr>
          <w:rFonts w:hint="eastAsia"/>
        </w:rPr>
        <w:t xml:space="preserve">六　</w:t>
      </w:r>
      <w:r w:rsidRPr="00CE1FD2">
        <w:rPr>
          <w:rFonts w:hint="eastAsia"/>
          <w:u w:val="double" w:color="FF0000"/>
        </w:rPr>
        <w:t>市場デリバティブ取引（第二条第二十一項第二号に掲げる取引に限る。）又は店頭デリバティブ取引（同条第二十二項第二号に掲げる取引に限る。）</w:t>
      </w:r>
      <w:r>
        <w:rPr>
          <w:rFonts w:hint="eastAsia"/>
        </w:rPr>
        <w:t>の申込みと同時期に、当該取引の</w:t>
      </w:r>
      <w:r w:rsidR="0072589A" w:rsidRPr="00CE1FD2">
        <w:rPr>
          <w:rFonts w:hint="eastAsia"/>
          <w:u w:val="double" w:color="FF0000"/>
        </w:rPr>
        <w:t xml:space="preserve">　</w:t>
      </w:r>
      <w:r>
        <w:rPr>
          <w:rFonts w:hint="eastAsia"/>
        </w:rPr>
        <w:t>約定数値と同一の</w:t>
      </w:r>
      <w:r w:rsidR="0072589A" w:rsidRPr="00CE1FD2">
        <w:rPr>
          <w:rFonts w:hint="eastAsia"/>
          <w:u w:val="double" w:color="FF0000"/>
        </w:rPr>
        <w:t xml:space="preserve">　</w:t>
      </w:r>
      <w:r>
        <w:rPr>
          <w:rFonts w:hint="eastAsia"/>
        </w:rPr>
        <w:t>約定数値において、他人が当該取引の相手方となることをあらかじめその者と通謀の上、当該取引の申込みをすること。</w:t>
      </w:r>
    </w:p>
    <w:p w:rsidR="006D6ACD" w:rsidRDefault="006D6ACD" w:rsidP="006D6ACD">
      <w:pPr>
        <w:ind w:leftChars="86" w:left="359" w:hangingChars="85" w:hanging="178"/>
        <w:rPr>
          <w:rFonts w:hint="eastAsia"/>
        </w:rPr>
      </w:pPr>
      <w:r>
        <w:rPr>
          <w:rFonts w:hint="eastAsia"/>
        </w:rPr>
        <w:t xml:space="preserve">七　</w:t>
      </w:r>
      <w:r w:rsidRPr="00CE1FD2">
        <w:rPr>
          <w:rFonts w:hint="eastAsia"/>
          <w:u w:val="double" w:color="FF0000"/>
        </w:rPr>
        <w:t>市場デリバティブ取引（第二条第二十一項第三号に掲げる取引に限る。）又は店頭デリバティブ取引（同条第二十二項第三号及び第四号に掲げる取引に限る。）の申込みと</w:t>
      </w:r>
      <w:r w:rsidRPr="00CE1FD2">
        <w:rPr>
          <w:rFonts w:hint="eastAsia"/>
          <w:u w:val="double" w:color="FF0000"/>
        </w:rPr>
        <w:lastRenderedPageBreak/>
        <w:t>同時期に、当該取引の対価の額と同一の対価の額において、他人が当該取引の相手方となることをあらかじめその者と通謀の上、当該取引の申込みをすること。</w:t>
      </w:r>
    </w:p>
    <w:p w:rsidR="006D6ACD" w:rsidRPr="00CE1FD2" w:rsidRDefault="006D6ACD" w:rsidP="006D6ACD">
      <w:pPr>
        <w:ind w:leftChars="86" w:left="359" w:hangingChars="85" w:hanging="178"/>
        <w:rPr>
          <w:rFonts w:hint="eastAsia"/>
          <w:u w:color="FF0000"/>
        </w:rPr>
      </w:pPr>
      <w:r>
        <w:rPr>
          <w:rFonts w:hint="eastAsia"/>
        </w:rPr>
        <w:t xml:space="preserve">八　</w:t>
      </w:r>
      <w:r w:rsidRPr="00CE1FD2">
        <w:rPr>
          <w:rFonts w:hint="eastAsia"/>
          <w:u w:val="double" w:color="FF0000"/>
        </w:rPr>
        <w:t>市場デリバティブ取引（第二条第二十一項第四号及び第五号に掲げる取引に限る。）又は店頭デリバティブ取引（同条第二十二項第五号及び第六号に掲げる取引に限る。）の申込みと同時期に、当該取引の条件と同一の条件において、他人が当該取引の相手方となることをあらかじめその者と通謀の上、当該取引の申込みをすること。</w:t>
      </w:r>
    </w:p>
    <w:p w:rsidR="0072589A" w:rsidRPr="0072589A" w:rsidRDefault="0072589A" w:rsidP="0072589A">
      <w:pPr>
        <w:ind w:leftChars="86" w:left="359" w:hangingChars="85" w:hanging="178"/>
        <w:rPr>
          <w:u w:val="double"/>
        </w:rPr>
      </w:pPr>
      <w:r w:rsidRPr="00CE1FD2">
        <w:rPr>
          <w:rFonts w:hint="eastAsia"/>
          <w:u w:val="double" w:color="FF0000"/>
        </w:rPr>
        <w:t>（九　削除）</w:t>
      </w:r>
    </w:p>
    <w:p w:rsidR="006D6ACD" w:rsidRDefault="006D6ACD" w:rsidP="006D6ACD">
      <w:pPr>
        <w:ind w:leftChars="86" w:left="359" w:hangingChars="85" w:hanging="178"/>
        <w:rPr>
          <w:rFonts w:hint="eastAsia"/>
        </w:rPr>
      </w:pPr>
      <w:r w:rsidRPr="00CE1FD2">
        <w:rPr>
          <w:rFonts w:hint="eastAsia"/>
          <w:u w:val="double" w:color="FF0000"/>
        </w:rPr>
        <w:t>九</w:t>
      </w:r>
      <w:r>
        <w:rPr>
          <w:rFonts w:hint="eastAsia"/>
        </w:rPr>
        <w:t xml:space="preserve">　前各号に掲げる行為の委託等又は受託等をすること。</w:t>
      </w:r>
    </w:p>
    <w:p w:rsidR="00E32B43" w:rsidRDefault="00E32B43" w:rsidP="00E32B43">
      <w:pPr>
        <w:ind w:left="178" w:hangingChars="85" w:hanging="178"/>
        <w:rPr>
          <w:rFonts w:hint="eastAsia"/>
        </w:rPr>
      </w:pPr>
      <w:r w:rsidRPr="00CE1FD2">
        <w:rPr>
          <w:rFonts w:hint="eastAsia"/>
          <w:u w:val="double" w:color="FF0000"/>
        </w:rPr>
        <w:t>２</w:t>
      </w:r>
      <w:r w:rsidR="00CE1FD2">
        <w:rPr>
          <w:rFonts w:hint="eastAsia"/>
        </w:rPr>
        <w:t xml:space="preserve">　</w:t>
      </w:r>
      <w:r>
        <w:rPr>
          <w:rFonts w:hint="eastAsia"/>
        </w:rPr>
        <w:t>何人も、</w:t>
      </w:r>
      <w:r w:rsidRPr="00CE1FD2">
        <w:rPr>
          <w:rFonts w:hint="eastAsia"/>
          <w:u w:val="double" w:color="FF0000"/>
        </w:rPr>
        <w:t>有価証券の売買、市場デリバティブ取引又は店頭デリバティブ取引</w:t>
      </w:r>
      <w:r>
        <w:rPr>
          <w:rFonts w:hint="eastAsia"/>
        </w:rPr>
        <w:t>（以下この条において</w:t>
      </w:r>
      <w:r w:rsidRPr="00CE1FD2">
        <w:rPr>
          <w:rFonts w:hint="eastAsia"/>
          <w:u w:val="double" w:color="FF0000"/>
        </w:rPr>
        <w:t>「有価証券売買等</w:t>
      </w:r>
      <w:r>
        <w:rPr>
          <w:rFonts w:hint="eastAsia"/>
        </w:rPr>
        <w:t>」という。）のうちいずれかの取引を誘引する目的をもつて、次に掲げる行為をしてはならない。</w:t>
      </w:r>
    </w:p>
    <w:p w:rsidR="00E32B43" w:rsidRPr="00CE1FD2" w:rsidRDefault="00E32B43" w:rsidP="00E32B43">
      <w:pPr>
        <w:ind w:leftChars="86" w:left="359" w:hangingChars="85" w:hanging="178"/>
        <w:rPr>
          <w:rFonts w:hint="eastAsia"/>
          <w:u w:color="FF0000"/>
        </w:rPr>
      </w:pPr>
      <w:r>
        <w:rPr>
          <w:rFonts w:hint="eastAsia"/>
        </w:rPr>
        <w:t xml:space="preserve">一　</w:t>
      </w:r>
      <w:r w:rsidRPr="00CE1FD2">
        <w:rPr>
          <w:rFonts w:hint="eastAsia"/>
          <w:u w:val="double" w:color="FF0000"/>
        </w:rPr>
        <w:t>有価証券売買等</w:t>
      </w:r>
      <w:r>
        <w:rPr>
          <w:rFonts w:hint="eastAsia"/>
        </w:rPr>
        <w:t>が繁盛であると誤解さ</w:t>
      </w:r>
      <w:r w:rsidRPr="00CE1FD2">
        <w:rPr>
          <w:rFonts w:hint="eastAsia"/>
          <w:u w:color="FF0000"/>
        </w:rPr>
        <w:t>せ、又は</w:t>
      </w:r>
      <w:r w:rsidRPr="00CE1FD2">
        <w:rPr>
          <w:rFonts w:hint="eastAsia"/>
          <w:u w:val="double" w:color="FF0000"/>
        </w:rPr>
        <w:t>取引所金融商品市場における上場金融商品等（金融商品取引所が上場する金融商品、金融指標又はオプションをいう。以下この条において同じ。）若しくは店頭売買有価証券市場</w:t>
      </w:r>
      <w:r w:rsidRPr="00CE1FD2">
        <w:rPr>
          <w:rFonts w:hint="eastAsia"/>
          <w:u w:color="FF0000"/>
        </w:rPr>
        <w:t>における</w:t>
      </w:r>
      <w:r w:rsidRPr="00CE1FD2">
        <w:rPr>
          <w:rFonts w:hint="eastAsia"/>
          <w:u w:val="double" w:color="FF0000"/>
        </w:rPr>
        <w:t>店頭売買有価証券</w:t>
      </w:r>
      <w:r w:rsidRPr="00CE1FD2">
        <w:rPr>
          <w:rFonts w:hint="eastAsia"/>
          <w:u w:color="FF0000"/>
        </w:rPr>
        <w:t>の相場を変動させるべき一連の有価証券売買等又は</w:t>
      </w:r>
      <w:r w:rsidRPr="00CE1FD2">
        <w:rPr>
          <w:rFonts w:hint="eastAsia"/>
          <w:u w:val="single" w:color="FF0000"/>
        </w:rPr>
        <w:t>その申込み、</w:t>
      </w:r>
      <w:r w:rsidRPr="00CE1FD2">
        <w:rPr>
          <w:rFonts w:hint="eastAsia"/>
          <w:u w:color="FF0000"/>
        </w:rPr>
        <w:t>委託等若しくは受託等をすること。</w:t>
      </w:r>
    </w:p>
    <w:p w:rsidR="0072589A" w:rsidRDefault="0072589A" w:rsidP="0072589A">
      <w:pPr>
        <w:ind w:leftChars="86" w:left="359" w:hangingChars="85" w:hanging="178"/>
        <w:rPr>
          <w:rFonts w:hint="eastAsia"/>
        </w:rPr>
      </w:pPr>
      <w:r>
        <w:rPr>
          <w:rFonts w:hint="eastAsia"/>
        </w:rPr>
        <w:t xml:space="preserve">二　</w:t>
      </w:r>
      <w:r w:rsidRPr="00CE1FD2">
        <w:rPr>
          <w:rFonts w:hint="eastAsia"/>
          <w:u w:val="double" w:color="FF0000"/>
        </w:rPr>
        <w:t>取引所金融商品市場</w:t>
      </w:r>
      <w:r>
        <w:rPr>
          <w:rFonts w:hint="eastAsia"/>
        </w:rPr>
        <w:t>における</w:t>
      </w:r>
      <w:r w:rsidRPr="00CE1FD2">
        <w:rPr>
          <w:rFonts w:hint="eastAsia"/>
          <w:u w:val="double" w:color="FF0000"/>
        </w:rPr>
        <w:t>上場金融商品等又は店頭売買有価証券市場における店頭売買有価証券</w:t>
      </w:r>
      <w:r>
        <w:rPr>
          <w:rFonts w:hint="eastAsia"/>
        </w:rPr>
        <w:t>の相場が自己又は他人の操作によつて変動するべき旨を流布すること。</w:t>
      </w:r>
    </w:p>
    <w:p w:rsidR="0072589A" w:rsidRDefault="0072589A" w:rsidP="0072589A">
      <w:pPr>
        <w:ind w:leftChars="86" w:left="359" w:hangingChars="85" w:hanging="178"/>
        <w:rPr>
          <w:rFonts w:hint="eastAsia"/>
        </w:rPr>
      </w:pPr>
      <w:r>
        <w:rPr>
          <w:rFonts w:hint="eastAsia"/>
        </w:rPr>
        <w:t xml:space="preserve">三　</w:t>
      </w:r>
      <w:r w:rsidRPr="00CE1FD2">
        <w:rPr>
          <w:rFonts w:hint="eastAsia"/>
          <w:u w:val="double" w:color="FF0000"/>
        </w:rPr>
        <w:t>有価証券売買等</w:t>
      </w:r>
      <w:r>
        <w:rPr>
          <w:rFonts w:hint="eastAsia"/>
        </w:rPr>
        <w:t>を行うにつき、重要な事項について虚偽であり、又は誤解を生じさせるべき表示を故意にすること。</w:t>
      </w:r>
    </w:p>
    <w:p w:rsidR="00E32B43" w:rsidRDefault="00E32B43" w:rsidP="00E32B43">
      <w:pPr>
        <w:ind w:left="178" w:hangingChars="85" w:hanging="178"/>
        <w:rPr>
          <w:rFonts w:hint="eastAsia"/>
        </w:rPr>
      </w:pPr>
      <w:r w:rsidRPr="00CE1FD2">
        <w:rPr>
          <w:rFonts w:hint="eastAsia"/>
          <w:u w:val="double" w:color="FF0000"/>
        </w:rPr>
        <w:t>３</w:t>
      </w:r>
      <w:r w:rsidR="00CE1FD2">
        <w:rPr>
          <w:rFonts w:hint="eastAsia"/>
        </w:rPr>
        <w:t xml:space="preserve">　</w:t>
      </w:r>
      <w:r>
        <w:rPr>
          <w:rFonts w:hint="eastAsia"/>
        </w:rPr>
        <w:t>何人も、政令で定めるところに違反して、</w:t>
      </w:r>
      <w:r w:rsidRPr="00CE1FD2">
        <w:rPr>
          <w:rFonts w:hint="eastAsia"/>
          <w:u w:val="double" w:color="FF0000"/>
        </w:rPr>
        <w:t>取引所金融商品市場</w:t>
      </w:r>
      <w:r>
        <w:rPr>
          <w:rFonts w:hint="eastAsia"/>
        </w:rPr>
        <w:t>における</w:t>
      </w:r>
      <w:r w:rsidRPr="00CE1FD2">
        <w:rPr>
          <w:rFonts w:hint="eastAsia"/>
          <w:u w:val="double" w:color="FF0000"/>
        </w:rPr>
        <w:t>上場金融商品等又は店頭売買有価証券市場における店頭売買有価証券</w:t>
      </w:r>
      <w:r>
        <w:rPr>
          <w:rFonts w:hint="eastAsia"/>
        </w:rPr>
        <w:t>の相場をくぎ付けし、固定し、又は安定させる目的をもつて、一連の</w:t>
      </w:r>
      <w:r w:rsidRPr="00CE1FD2">
        <w:rPr>
          <w:rFonts w:hint="eastAsia"/>
          <w:u w:val="double" w:color="FF0000"/>
        </w:rPr>
        <w:t>有価証券売買等</w:t>
      </w:r>
      <w:r>
        <w:rPr>
          <w:rFonts w:hint="eastAsia"/>
        </w:rPr>
        <w:t>又は</w:t>
      </w:r>
      <w:r w:rsidRPr="00C458DD">
        <w:rPr>
          <w:rFonts w:hint="eastAsia"/>
          <w:u w:val="single" w:color="FF0000"/>
        </w:rPr>
        <w:t>その申込み、</w:t>
      </w:r>
      <w:r>
        <w:rPr>
          <w:rFonts w:hint="eastAsia"/>
        </w:rPr>
        <w:t>委託等若しくは受託等をしてはならない。</w:t>
      </w:r>
    </w:p>
    <w:p w:rsidR="00E32B43" w:rsidRPr="00C458DD" w:rsidRDefault="00C458DD" w:rsidP="00E32B43">
      <w:pPr>
        <w:ind w:left="178" w:hangingChars="85" w:hanging="178"/>
        <w:rPr>
          <w:rFonts w:hint="eastAsia"/>
          <w:u w:val="double" w:color="FF0000"/>
        </w:rPr>
      </w:pPr>
      <w:r w:rsidRPr="00C458DD">
        <w:rPr>
          <w:rFonts w:hint="eastAsia"/>
          <w:u w:val="double" w:color="FF0000"/>
        </w:rPr>
        <w:t>（④⑤　削除）</w:t>
      </w:r>
    </w:p>
    <w:p w:rsidR="00C458DD" w:rsidRDefault="00C458DD" w:rsidP="00E32B43">
      <w:pPr>
        <w:ind w:left="178" w:hangingChars="85" w:hanging="178"/>
        <w:rPr>
          <w:rFonts w:hint="eastAsia"/>
        </w:rPr>
      </w:pPr>
    </w:p>
    <w:p w:rsidR="00E32B43" w:rsidRDefault="00E32B43" w:rsidP="00E32B43">
      <w:pPr>
        <w:ind w:left="178" w:hangingChars="85" w:hanging="178"/>
        <w:rPr>
          <w:rFonts w:hint="eastAsia"/>
        </w:rPr>
      </w:pPr>
      <w:r>
        <w:rPr>
          <w:rFonts w:hint="eastAsia"/>
        </w:rPr>
        <w:t>（改正前）</w:t>
      </w:r>
    </w:p>
    <w:p w:rsidR="006D6ACD" w:rsidRPr="00CD7513" w:rsidRDefault="006D6ACD" w:rsidP="006D6ACD">
      <w:pPr>
        <w:rPr>
          <w:rFonts w:hint="eastAsia"/>
          <w:u w:val="double" w:color="FF0000"/>
        </w:rPr>
      </w:pPr>
      <w:r w:rsidRPr="00CD7513">
        <w:rPr>
          <w:rFonts w:hint="eastAsia"/>
          <w:u w:val="double" w:color="FF0000"/>
        </w:rPr>
        <w:t>（新設）</w:t>
      </w:r>
      <w:r w:rsidRPr="00CD7513">
        <w:rPr>
          <w:rFonts w:hint="eastAsia"/>
          <w:u w:val="double" w:color="FF0000"/>
        </w:rPr>
        <w:t xml:space="preserve"> </w:t>
      </w:r>
    </w:p>
    <w:p w:rsidR="006D6ACD" w:rsidRDefault="006D6ACD" w:rsidP="006D6ACD">
      <w:pPr>
        <w:ind w:left="178" w:hangingChars="85" w:hanging="178"/>
        <w:rPr>
          <w:rFonts w:hint="eastAsia"/>
        </w:rPr>
      </w:pPr>
      <w:r>
        <w:rPr>
          <w:rFonts w:hint="eastAsia"/>
        </w:rPr>
        <w:t xml:space="preserve">第百五十九条　</w:t>
      </w:r>
      <w:r w:rsidR="00C458DD" w:rsidRPr="00C458DD">
        <w:rPr>
          <w:rFonts w:hint="eastAsia"/>
          <w:u w:val="double" w:color="FF0000"/>
        </w:rPr>
        <w:t>何人も、他人をして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が繁盛に行われていると誤解させる等これらの取引の状況に関し他人に誤解を生じさせる目的をもつて、次に掲げる行為をしてはならない。</w:t>
      </w:r>
    </w:p>
    <w:p w:rsidR="006D6ACD" w:rsidRPr="00CE1FD2" w:rsidRDefault="006D6ACD" w:rsidP="006D6ACD">
      <w:pPr>
        <w:ind w:leftChars="86" w:left="359" w:hangingChars="85" w:hanging="178"/>
        <w:rPr>
          <w:rFonts w:hint="eastAsia"/>
          <w:u w:color="FF0000"/>
        </w:rPr>
      </w:pPr>
      <w:r>
        <w:rPr>
          <w:rFonts w:hint="eastAsia"/>
        </w:rPr>
        <w:lastRenderedPageBreak/>
        <w:t>一　権利の移転を目的としない仮装の</w:t>
      </w:r>
      <w:r w:rsidRPr="00CE1FD2">
        <w:rPr>
          <w:rFonts w:hint="eastAsia"/>
          <w:u w:val="double" w:color="FF0000"/>
        </w:rPr>
        <w:t>上場有価証券の売買</w:t>
      </w:r>
      <w:r w:rsidRPr="00CE1FD2">
        <w:rPr>
          <w:rFonts w:hint="eastAsia"/>
          <w:u w:color="FF0000"/>
        </w:rPr>
        <w:t>をすること。</w:t>
      </w:r>
    </w:p>
    <w:p w:rsidR="006D6ACD" w:rsidRPr="00CE1FD2" w:rsidRDefault="006D6ACD" w:rsidP="006D6ACD">
      <w:pPr>
        <w:ind w:leftChars="86" w:left="359" w:hangingChars="85" w:hanging="178"/>
        <w:rPr>
          <w:rFonts w:hint="eastAsia"/>
          <w:u w:color="FF0000"/>
        </w:rPr>
      </w:pPr>
      <w:r w:rsidRPr="00CE1FD2">
        <w:rPr>
          <w:rFonts w:hint="eastAsia"/>
          <w:u w:color="FF0000"/>
        </w:rPr>
        <w:t>二　金銭の授受を目的としない仮装の</w:t>
      </w:r>
      <w:r w:rsidRPr="00CE1FD2">
        <w:rPr>
          <w:rFonts w:hint="eastAsia"/>
          <w:u w:val="double" w:color="FF0000"/>
        </w:rPr>
        <w:t>有価証券指数等先物取引又は上場有価証券店頭指数等に係る有価証券店頭指数等先渡取引若しくは有価証券店頭指数等スワップ取引</w:t>
      </w:r>
      <w:r w:rsidRPr="00CE1FD2">
        <w:rPr>
          <w:rFonts w:hint="eastAsia"/>
          <w:u w:color="FF0000"/>
        </w:rPr>
        <w:t>をすること。</w:t>
      </w:r>
    </w:p>
    <w:p w:rsidR="006D6ACD" w:rsidRPr="00CE1FD2" w:rsidRDefault="006D6ACD" w:rsidP="006D6ACD">
      <w:pPr>
        <w:ind w:leftChars="86" w:left="359" w:hangingChars="85" w:hanging="178"/>
        <w:rPr>
          <w:rFonts w:hint="eastAsia"/>
          <w:u w:color="FF0000"/>
        </w:rPr>
      </w:pPr>
      <w:r w:rsidRPr="00CE1FD2">
        <w:rPr>
          <w:rFonts w:hint="eastAsia"/>
          <w:u w:color="FF0000"/>
        </w:rPr>
        <w:t>三　オプションの付与又は取得を目的としない仮装の</w:t>
      </w:r>
      <w:r w:rsidRPr="00CE1FD2">
        <w:rPr>
          <w:rFonts w:hint="eastAsia"/>
          <w:u w:val="double" w:color="FF0000"/>
        </w:rPr>
        <w:t>有価証券オプション取引又は上場有価証券店頭指数等に係る有価証券店頭オプション取引</w:t>
      </w:r>
      <w:r w:rsidRPr="00CE1FD2">
        <w:rPr>
          <w:rFonts w:hint="eastAsia"/>
          <w:u w:color="FF0000"/>
        </w:rPr>
        <w:t>をすること。</w:t>
      </w:r>
    </w:p>
    <w:p w:rsidR="006D6ACD" w:rsidRPr="00CE1FD2" w:rsidRDefault="006D6ACD" w:rsidP="006D6ACD">
      <w:pPr>
        <w:ind w:leftChars="86" w:left="359" w:hangingChars="85" w:hanging="178"/>
        <w:rPr>
          <w:rFonts w:hint="eastAsia"/>
          <w:u w:color="FF0000"/>
        </w:rPr>
      </w:pPr>
      <w:r w:rsidRPr="00CE1FD2">
        <w:rPr>
          <w:rFonts w:hint="eastAsia"/>
          <w:u w:color="FF0000"/>
        </w:rPr>
        <w:t xml:space="preserve">四　</w:t>
      </w:r>
      <w:r w:rsidRPr="00CE1FD2">
        <w:rPr>
          <w:rFonts w:hint="eastAsia"/>
          <w:u w:val="double" w:color="FF0000"/>
        </w:rPr>
        <w:t>自己のする売付け</w:t>
      </w:r>
      <w:r w:rsidRPr="00CE1FD2">
        <w:rPr>
          <w:rFonts w:hint="eastAsia"/>
          <w:u w:color="FF0000"/>
        </w:rPr>
        <w:t>と同時期に、それと同価格において、他人が当該</w:t>
      </w:r>
      <w:r w:rsidRPr="00CE1FD2">
        <w:rPr>
          <w:rFonts w:hint="eastAsia"/>
          <w:u w:val="double" w:color="FF0000"/>
        </w:rPr>
        <w:t>有価証券</w:t>
      </w:r>
      <w:r w:rsidRPr="00CE1FD2">
        <w:rPr>
          <w:rFonts w:hint="eastAsia"/>
          <w:u w:color="FF0000"/>
        </w:rPr>
        <w:t>を</w:t>
      </w:r>
      <w:r w:rsidRPr="00CE1FD2">
        <w:rPr>
          <w:rFonts w:hint="eastAsia"/>
          <w:u w:val="double" w:color="FF0000"/>
        </w:rPr>
        <w:t>買い付けること</w:t>
      </w:r>
      <w:r w:rsidRPr="00CE1FD2">
        <w:rPr>
          <w:rFonts w:hint="eastAsia"/>
          <w:u w:color="FF0000"/>
        </w:rPr>
        <w:t>をあらかじめその者と通謀の上、当該売付けをすること。</w:t>
      </w:r>
    </w:p>
    <w:p w:rsidR="006D6ACD" w:rsidRPr="00CE1FD2" w:rsidRDefault="006D6ACD" w:rsidP="006D6ACD">
      <w:pPr>
        <w:ind w:leftChars="86" w:left="359" w:hangingChars="85" w:hanging="178"/>
        <w:rPr>
          <w:rFonts w:hint="eastAsia"/>
          <w:u w:color="FF0000"/>
        </w:rPr>
      </w:pPr>
      <w:r w:rsidRPr="00CE1FD2">
        <w:rPr>
          <w:rFonts w:hint="eastAsia"/>
          <w:u w:color="FF0000"/>
        </w:rPr>
        <w:t xml:space="preserve">五　</w:t>
      </w:r>
      <w:r w:rsidRPr="00CE1FD2">
        <w:rPr>
          <w:rFonts w:hint="eastAsia"/>
          <w:u w:val="double" w:color="FF0000"/>
        </w:rPr>
        <w:t>自己のする買付け</w:t>
      </w:r>
      <w:r w:rsidRPr="00CE1FD2">
        <w:rPr>
          <w:rFonts w:hint="eastAsia"/>
          <w:u w:color="FF0000"/>
        </w:rPr>
        <w:t>と同時期に、それと同価格において、他人が当該</w:t>
      </w:r>
      <w:r w:rsidRPr="00CE1FD2">
        <w:rPr>
          <w:rFonts w:hint="eastAsia"/>
          <w:u w:val="double" w:color="FF0000"/>
        </w:rPr>
        <w:t>有価証券</w:t>
      </w:r>
      <w:r w:rsidRPr="00CE1FD2">
        <w:rPr>
          <w:rFonts w:hint="eastAsia"/>
          <w:u w:color="FF0000"/>
        </w:rPr>
        <w:t>を</w:t>
      </w:r>
      <w:r w:rsidRPr="00CE1FD2">
        <w:rPr>
          <w:rFonts w:hint="eastAsia"/>
          <w:u w:val="double" w:color="FF0000"/>
        </w:rPr>
        <w:t>売り付けること</w:t>
      </w:r>
      <w:r w:rsidRPr="00CE1FD2">
        <w:rPr>
          <w:rFonts w:hint="eastAsia"/>
          <w:u w:color="FF0000"/>
        </w:rPr>
        <w:t>をあらかじめその者と通謀の上、当該買付けをすること。</w:t>
      </w:r>
    </w:p>
    <w:p w:rsidR="006D6ACD" w:rsidRDefault="006D6ACD" w:rsidP="006D6ACD">
      <w:pPr>
        <w:ind w:leftChars="86" w:left="359" w:hangingChars="85" w:hanging="178"/>
        <w:rPr>
          <w:rFonts w:hint="eastAsia"/>
        </w:rPr>
      </w:pPr>
      <w:r w:rsidRPr="00CE1FD2">
        <w:rPr>
          <w:rFonts w:hint="eastAsia"/>
          <w:u w:color="FF0000"/>
        </w:rPr>
        <w:t xml:space="preserve">六　</w:t>
      </w:r>
      <w:r w:rsidRPr="00CE1FD2">
        <w:rPr>
          <w:rFonts w:hint="eastAsia"/>
          <w:u w:val="double" w:color="FF0000"/>
        </w:rPr>
        <w:t>有価証券指数等先物取引</w:t>
      </w:r>
      <w:r w:rsidRPr="00CE1FD2">
        <w:rPr>
          <w:rFonts w:hint="eastAsia"/>
          <w:u w:color="FF0000"/>
        </w:rPr>
        <w:t>の申込みと同時期に、当該取引の</w:t>
      </w:r>
      <w:r w:rsidRPr="00CE1FD2">
        <w:rPr>
          <w:rFonts w:hint="eastAsia"/>
          <w:u w:val="double" w:color="FF0000"/>
        </w:rPr>
        <w:t>約定指数又は</w:t>
      </w:r>
      <w:r w:rsidRPr="00CE1FD2">
        <w:rPr>
          <w:rFonts w:hint="eastAsia"/>
          <w:u w:color="FF0000"/>
        </w:rPr>
        <w:t>約定数値と同一の</w:t>
      </w:r>
      <w:r w:rsidRPr="00CE1FD2">
        <w:rPr>
          <w:rFonts w:hint="eastAsia"/>
          <w:u w:val="double" w:color="FF0000"/>
        </w:rPr>
        <w:t>約定指数又は</w:t>
      </w:r>
      <w:r w:rsidRPr="00CE1FD2">
        <w:rPr>
          <w:rFonts w:hint="eastAsia"/>
          <w:u w:color="FF0000"/>
        </w:rPr>
        <w:t>約定数値において、他人が当該取引の相手方となることをあらかじめその者と通謀の上、当該取引の申込</w:t>
      </w:r>
      <w:r>
        <w:rPr>
          <w:rFonts w:hint="eastAsia"/>
        </w:rPr>
        <w:t>みをすること。</w:t>
      </w:r>
    </w:p>
    <w:p w:rsidR="00C458DD" w:rsidRPr="00306888" w:rsidRDefault="00C458DD" w:rsidP="00C458DD">
      <w:pPr>
        <w:ind w:leftChars="86" w:left="359" w:hangingChars="85" w:hanging="178"/>
        <w:rPr>
          <w:rFonts w:hint="eastAsia"/>
        </w:rPr>
      </w:pPr>
      <w:r w:rsidRPr="00306888">
        <w:rPr>
          <w:rFonts w:hint="eastAsia"/>
        </w:rPr>
        <w:t xml:space="preserve">七　</w:t>
      </w:r>
      <w:r w:rsidRPr="00C458DD">
        <w:rPr>
          <w:rFonts w:hint="eastAsia"/>
          <w:u w:val="double" w:color="FF0000"/>
        </w:rPr>
        <w:t>上場有価証券店頭指数等に係る有価証券店頭指数等先渡取引の申込みと同時期に、当該取引の店頭約定指数又は店頭約定数値と同一の店頭約定指数又は店頭約定数値において、他人が当該取引の相手方となることをあらかじめその者と通謀の上、当該取引の申込みをすること。</w:t>
      </w:r>
    </w:p>
    <w:p w:rsidR="00C458DD" w:rsidRPr="00306888" w:rsidRDefault="00C458DD" w:rsidP="00C458DD">
      <w:pPr>
        <w:ind w:leftChars="86" w:left="359" w:hangingChars="85" w:hanging="178"/>
        <w:rPr>
          <w:rFonts w:hint="eastAsia"/>
        </w:rPr>
      </w:pPr>
      <w:r w:rsidRPr="00306888">
        <w:rPr>
          <w:rFonts w:hint="eastAsia"/>
        </w:rPr>
        <w:t xml:space="preserve">八　</w:t>
      </w:r>
      <w:r w:rsidRPr="00C458DD">
        <w:rPr>
          <w:rFonts w:hint="eastAsia"/>
          <w:u w:val="double" w:color="FF0000"/>
        </w:rPr>
        <w:t>有価証券オプション取引又は上場有価証券店頭指数等に係る有価証券店頭オプション取引の申込みと同時期に、当該取引の対価の額と同一の対価の額において、他人が当該取引の相手方となることをあらかじめその者と通謀の上、当該取引の申込みをすること。</w:t>
      </w:r>
    </w:p>
    <w:p w:rsidR="00C458DD" w:rsidRPr="00306888" w:rsidRDefault="00C458DD" w:rsidP="00C458DD">
      <w:pPr>
        <w:ind w:leftChars="86" w:left="359" w:hangingChars="85" w:hanging="178"/>
        <w:rPr>
          <w:rFonts w:hint="eastAsia"/>
        </w:rPr>
      </w:pPr>
      <w:r w:rsidRPr="00C458DD">
        <w:rPr>
          <w:rFonts w:hint="eastAsia"/>
          <w:u w:val="double" w:color="FF0000"/>
        </w:rPr>
        <w:t>九　上場有価証券店頭指数等に係る有価証券店頭指数等スワップ取引の申込みと同時期に、当該取引の条件と同一の条件において、他人が当該取引の相手方となることをあらかじめその者と通謀の上、当該取引の申込みをすること。</w:t>
      </w:r>
    </w:p>
    <w:p w:rsidR="006D6ACD" w:rsidRDefault="0072589A" w:rsidP="006D6ACD">
      <w:pPr>
        <w:ind w:leftChars="86" w:left="359" w:hangingChars="85" w:hanging="178"/>
        <w:rPr>
          <w:rFonts w:hint="eastAsia"/>
        </w:rPr>
      </w:pPr>
      <w:r w:rsidRPr="00C458DD">
        <w:rPr>
          <w:rFonts w:hint="eastAsia"/>
          <w:u w:val="double" w:color="FF0000"/>
        </w:rPr>
        <w:t>十</w:t>
      </w:r>
      <w:r w:rsidR="00CD7513">
        <w:rPr>
          <w:rFonts w:hint="eastAsia"/>
        </w:rPr>
        <w:t xml:space="preserve">　</w:t>
      </w:r>
      <w:r w:rsidR="006D6ACD">
        <w:rPr>
          <w:rFonts w:hint="eastAsia"/>
        </w:rPr>
        <w:t>前各号に掲げる行為の委託等又は受託等をすること。</w:t>
      </w:r>
    </w:p>
    <w:p w:rsidR="00E32B43" w:rsidRPr="00CE1FD2" w:rsidRDefault="00C458DD" w:rsidP="00E32B43">
      <w:pPr>
        <w:ind w:left="178" w:hangingChars="85" w:hanging="178"/>
        <w:rPr>
          <w:rFonts w:hint="eastAsia"/>
          <w:u w:color="FF0000"/>
        </w:rPr>
      </w:pPr>
      <w:r w:rsidRPr="00CE1FD2">
        <w:rPr>
          <w:rFonts w:hint="eastAsia"/>
          <w:u w:val="double" w:color="FF0000"/>
        </w:rPr>
        <w:t>②</w:t>
      </w:r>
      <w:r w:rsidRPr="00CE1FD2">
        <w:rPr>
          <w:rFonts w:hint="eastAsia"/>
          <w:u w:color="FF0000"/>
        </w:rPr>
        <w:t xml:space="preserve">　</w:t>
      </w:r>
      <w:r w:rsidR="00E32B43" w:rsidRPr="00CE1FD2">
        <w:rPr>
          <w:rFonts w:hint="eastAsia"/>
          <w:u w:color="FF0000"/>
        </w:rPr>
        <w:t>何人も、</w:t>
      </w:r>
      <w:r w:rsidR="0072589A" w:rsidRPr="00CE1FD2">
        <w:rPr>
          <w:rFonts w:hint="eastAsia"/>
          <w:u w:val="double" w:color="FF0000"/>
        </w:rPr>
        <w:t>上場有価証券の売買、有価証券指数等先物取引、有価証券オプション取引又は上場有価証券店頭指数等に係る有価証券店頭デリバティブ取引</w:t>
      </w:r>
      <w:r w:rsidR="00E32B43" w:rsidRPr="00CE1FD2">
        <w:rPr>
          <w:rFonts w:hint="eastAsia"/>
          <w:u w:color="FF0000"/>
        </w:rPr>
        <w:t>（以下この条において</w:t>
      </w:r>
      <w:r w:rsidR="0072589A" w:rsidRPr="00CE1FD2">
        <w:rPr>
          <w:rFonts w:hint="eastAsia"/>
          <w:u w:val="double" w:color="FF0000"/>
        </w:rPr>
        <w:t>「上場有価証券売買等</w:t>
      </w:r>
      <w:r w:rsidR="00E32B43" w:rsidRPr="00CE1FD2">
        <w:rPr>
          <w:rFonts w:hint="eastAsia"/>
          <w:u w:color="FF0000"/>
        </w:rPr>
        <w:t>」という。）のうちいずれかの取引を誘引する目的をもつて、次に掲げる行為をしてはならない。</w:t>
      </w:r>
    </w:p>
    <w:p w:rsidR="00E32B43" w:rsidRPr="00CE1FD2" w:rsidRDefault="00E32B43" w:rsidP="00E32B43">
      <w:pPr>
        <w:ind w:leftChars="86" w:left="359" w:hangingChars="85" w:hanging="178"/>
        <w:rPr>
          <w:rFonts w:hint="eastAsia"/>
          <w:u w:color="FF0000"/>
        </w:rPr>
      </w:pPr>
      <w:r w:rsidRPr="00CE1FD2">
        <w:rPr>
          <w:rFonts w:hint="eastAsia"/>
          <w:u w:color="FF0000"/>
        </w:rPr>
        <w:t xml:space="preserve">一　</w:t>
      </w:r>
      <w:r w:rsidR="0072589A" w:rsidRPr="00CE1FD2">
        <w:rPr>
          <w:rFonts w:hint="eastAsia"/>
          <w:u w:val="double" w:color="FF0000"/>
        </w:rPr>
        <w:t>上場有価証券売買等</w:t>
      </w:r>
      <w:r w:rsidRPr="00CE1FD2">
        <w:rPr>
          <w:rFonts w:hint="eastAsia"/>
          <w:u w:color="FF0000"/>
        </w:rPr>
        <w:t>が繁盛であると誤解させ、又は</w:t>
      </w:r>
      <w:r w:rsidR="0072589A" w:rsidRPr="00CE1FD2">
        <w:rPr>
          <w:rFonts w:hint="eastAsia"/>
          <w:u w:val="double" w:color="FF0000"/>
        </w:rPr>
        <w:t>取引所有価証券市場</w:t>
      </w:r>
      <w:r w:rsidRPr="00CE1FD2">
        <w:rPr>
          <w:rFonts w:hint="eastAsia"/>
          <w:u w:color="FF0000"/>
        </w:rPr>
        <w:t>における</w:t>
      </w:r>
      <w:r w:rsidR="0072589A" w:rsidRPr="00CE1FD2">
        <w:rPr>
          <w:rFonts w:hint="eastAsia"/>
          <w:u w:val="double" w:color="FF0000"/>
        </w:rPr>
        <w:t>上場有価証券等</w:t>
      </w:r>
      <w:r w:rsidRPr="00CE1FD2">
        <w:rPr>
          <w:rFonts w:hint="eastAsia"/>
          <w:u w:color="FF0000"/>
        </w:rPr>
        <w:t>の相場を変動させるべき一連の有価証券売買等又は</w:t>
      </w:r>
      <w:r w:rsidRPr="00CE1FD2">
        <w:rPr>
          <w:rFonts w:hint="eastAsia"/>
          <w:u w:val="single" w:color="FF0000"/>
        </w:rPr>
        <w:t>その</w:t>
      </w:r>
      <w:r w:rsidRPr="00CE1FD2">
        <w:rPr>
          <w:rFonts w:hint="eastAsia"/>
          <w:u w:color="FF0000"/>
        </w:rPr>
        <w:t>委託等若しくは受託等をすること。</w:t>
      </w:r>
    </w:p>
    <w:p w:rsidR="0072589A" w:rsidRPr="00CE1FD2" w:rsidRDefault="0072589A" w:rsidP="0072589A">
      <w:pPr>
        <w:ind w:leftChars="86" w:left="359" w:hangingChars="85" w:hanging="178"/>
        <w:rPr>
          <w:rFonts w:hint="eastAsia"/>
          <w:u w:color="FF0000"/>
        </w:rPr>
      </w:pPr>
      <w:r w:rsidRPr="00CE1FD2">
        <w:rPr>
          <w:rFonts w:hint="eastAsia"/>
          <w:u w:color="FF0000"/>
        </w:rPr>
        <w:t xml:space="preserve">二　</w:t>
      </w:r>
      <w:r w:rsidRPr="00CE1FD2">
        <w:rPr>
          <w:rFonts w:hint="eastAsia"/>
          <w:u w:val="double" w:color="FF0000"/>
        </w:rPr>
        <w:t>取引所有価証券市場</w:t>
      </w:r>
      <w:r w:rsidRPr="00CE1FD2">
        <w:rPr>
          <w:rFonts w:hint="eastAsia"/>
          <w:u w:color="FF0000"/>
        </w:rPr>
        <w:t>における</w:t>
      </w:r>
      <w:r w:rsidRPr="00CE1FD2">
        <w:rPr>
          <w:rFonts w:hint="eastAsia"/>
          <w:u w:val="double" w:color="FF0000"/>
        </w:rPr>
        <w:t>上場有価証券等</w:t>
      </w:r>
      <w:r w:rsidRPr="00CE1FD2">
        <w:rPr>
          <w:rFonts w:hint="eastAsia"/>
          <w:u w:color="FF0000"/>
        </w:rPr>
        <w:t>の相場が自己又は他人の操作によつて変動するべき旨を流布すること。</w:t>
      </w:r>
    </w:p>
    <w:p w:rsidR="0072589A" w:rsidRPr="00CE1FD2" w:rsidRDefault="0072589A" w:rsidP="0072589A">
      <w:pPr>
        <w:ind w:leftChars="86" w:left="359" w:hangingChars="85" w:hanging="178"/>
        <w:rPr>
          <w:rFonts w:hint="eastAsia"/>
          <w:u w:color="FF0000"/>
        </w:rPr>
      </w:pPr>
      <w:r w:rsidRPr="00CE1FD2">
        <w:rPr>
          <w:rFonts w:hint="eastAsia"/>
          <w:u w:color="FF0000"/>
        </w:rPr>
        <w:t xml:space="preserve">三　</w:t>
      </w:r>
      <w:r w:rsidRPr="00CE1FD2">
        <w:rPr>
          <w:rFonts w:hint="eastAsia"/>
          <w:u w:val="double" w:color="FF0000"/>
        </w:rPr>
        <w:t>上場有価証券売買等</w:t>
      </w:r>
      <w:r w:rsidRPr="00CE1FD2">
        <w:rPr>
          <w:rFonts w:hint="eastAsia"/>
          <w:u w:color="FF0000"/>
        </w:rPr>
        <w:t>を行うにつき、重要な事項について虚偽であり、又は誤解を生じさせるべき表示を故意にすること。</w:t>
      </w:r>
    </w:p>
    <w:p w:rsidR="00E32B43" w:rsidRDefault="00C458DD" w:rsidP="00E32B43">
      <w:pPr>
        <w:ind w:left="178" w:hangingChars="85" w:hanging="178"/>
        <w:rPr>
          <w:rFonts w:hint="eastAsia"/>
        </w:rPr>
      </w:pPr>
      <w:r w:rsidRPr="00CE1FD2">
        <w:rPr>
          <w:rFonts w:hint="eastAsia"/>
          <w:u w:val="double" w:color="FF0000"/>
        </w:rPr>
        <w:lastRenderedPageBreak/>
        <w:t>③</w:t>
      </w:r>
      <w:r w:rsidRPr="00CE1FD2">
        <w:rPr>
          <w:rFonts w:hint="eastAsia"/>
          <w:u w:color="FF0000"/>
        </w:rPr>
        <w:t xml:space="preserve">　</w:t>
      </w:r>
      <w:r w:rsidR="00E32B43" w:rsidRPr="00CE1FD2">
        <w:rPr>
          <w:rFonts w:hint="eastAsia"/>
          <w:u w:color="FF0000"/>
        </w:rPr>
        <w:t>何人も、政令で定めるところに違反して、</w:t>
      </w:r>
      <w:r w:rsidR="0072589A" w:rsidRPr="00CE1FD2">
        <w:rPr>
          <w:rFonts w:hint="eastAsia"/>
          <w:u w:val="double" w:color="FF0000"/>
        </w:rPr>
        <w:t>取引所有価証券市場</w:t>
      </w:r>
      <w:r w:rsidR="00E32B43" w:rsidRPr="00CE1FD2">
        <w:rPr>
          <w:rFonts w:hint="eastAsia"/>
          <w:u w:color="FF0000"/>
        </w:rPr>
        <w:t>におけ</w:t>
      </w:r>
      <w:r w:rsidR="0072589A" w:rsidRPr="00CE1FD2">
        <w:rPr>
          <w:rFonts w:hint="eastAsia"/>
          <w:u w:val="double" w:color="FF0000"/>
        </w:rPr>
        <w:t>上場有価証券等</w:t>
      </w:r>
      <w:r w:rsidR="00E32B43" w:rsidRPr="00CE1FD2">
        <w:rPr>
          <w:rFonts w:hint="eastAsia"/>
          <w:u w:color="FF0000"/>
        </w:rPr>
        <w:t>の相場をくぎ付けし、固定し、又は安定させる目的をもつて、一連の</w:t>
      </w:r>
      <w:r w:rsidR="0072589A" w:rsidRPr="00CE1FD2">
        <w:rPr>
          <w:rFonts w:hint="eastAsia"/>
          <w:u w:val="double" w:color="FF0000"/>
        </w:rPr>
        <w:t>上場有価証券売買等取引所有価証券市場</w:t>
      </w:r>
      <w:r w:rsidR="00E32B43" w:rsidRPr="00CE1FD2">
        <w:rPr>
          <w:rFonts w:hint="eastAsia"/>
          <w:u w:color="FF0000"/>
        </w:rPr>
        <w:t>又は</w:t>
      </w:r>
      <w:r w:rsidR="00E32B43" w:rsidRPr="00C458DD">
        <w:rPr>
          <w:rFonts w:hint="eastAsia"/>
          <w:u w:val="single" w:color="FF0000"/>
        </w:rPr>
        <w:t>その</w:t>
      </w:r>
      <w:r w:rsidR="00E32B43">
        <w:rPr>
          <w:rFonts w:hint="eastAsia"/>
        </w:rPr>
        <w:t>委託等若しくは受託等をしてはならない。</w:t>
      </w:r>
    </w:p>
    <w:p w:rsidR="00C458DD" w:rsidRPr="00C458DD" w:rsidRDefault="00C458DD" w:rsidP="00C458DD">
      <w:pPr>
        <w:ind w:left="178" w:hangingChars="85" w:hanging="178"/>
        <w:rPr>
          <w:rFonts w:hint="eastAsia"/>
          <w:u w:val="double" w:color="FF0000"/>
        </w:rPr>
      </w:pPr>
      <w:r w:rsidRPr="00C458DD">
        <w:rPr>
          <w:rFonts w:hint="eastAsia"/>
          <w:u w:val="double" w:color="FF0000"/>
        </w:rPr>
        <w:t>④　第一項（第六号を除く。）、第二項及び前項の規定は、店頭売買有価証券の売買及び店頭売買有価証券又は店頭売買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店頭売買有価証券の売買又は店頭売買有価証券若しくは店頭売買有価証券の価格に基づき算出される有価証券店頭指数（以下この条において「店頭売買有価証券店頭指数等」という。）に係る有価証券店頭デリバティブ取引のうちいずれかの取引」と、同項第一号中「上場有価証券の売買」とあるのは「店頭売買有価証券の売買」と、同項第二号中「有価証券指数等先物取引又は上場有価証券店頭指数等に係る有価証券店頭指数等先渡取引若しくは有価証券店頭指数等スワップ取引」とあるのは「店頭売買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店頭売買有価証券店頭指数等に係る有価証券店頭オプション取引」と、同項第七号中「上場有価証券店頭指数等」とあるのは「店頭売買有価証券店頭指数等」と、同項第八号中「有価証券オプション取引又は上場有価証券店頭指数等に係る有価証券店頭オプション取引」とあるのは「店頭売買有価証券店頭指数等に係る有価証券店頭オプション取引」と、同項第九号中「上場有価証券店頭指数等」とあるのは「店頭売買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店頭売買有価証券の売買又は店頭売買有価証券店頭指数等に係る有価証券店頭デリバティブ取引（以下この条において「店頭売買有価証券売買等」という。）のうちいずれかの取引」と、同項第一号中「上場有価証券売買等」とあるのは「店頭売買有価証券売買等」と、「取引所有価証券市場における上場有価証券等の相場」とあるのは「店頭売買有価証券市場における店頭売買有価証券の相場」と、同項第二号中「取引所有価証券市場における上場有価証券等の相場」とあるのは「店頭売買有価証券市場における店頭売買有価証券の相場」と、同項第三号中「上場有価証券売買等」とあるのは「店頭売買有価証券売買等」と、前項中「取引所有価証券市場における上場有価証券等の相場」とあるのは「店頭売買有価証券市場における店頭売買有価証券の相場」と、「上場有価証券売買等」</w:t>
      </w:r>
      <w:r w:rsidRPr="00C458DD">
        <w:rPr>
          <w:rFonts w:hint="eastAsia"/>
          <w:u w:val="double" w:color="FF0000"/>
        </w:rPr>
        <w:lastRenderedPageBreak/>
        <w:t>とあるのは「店頭売買有価証券売買等」と読み替えるものとする。</w:t>
      </w:r>
    </w:p>
    <w:p w:rsidR="00C458DD" w:rsidRPr="00C458DD" w:rsidRDefault="00C458DD" w:rsidP="00C458DD">
      <w:pPr>
        <w:ind w:left="178" w:hangingChars="85" w:hanging="178"/>
        <w:rPr>
          <w:rFonts w:hint="eastAsia"/>
          <w:u w:val="double" w:color="FF0000"/>
        </w:rPr>
      </w:pPr>
      <w:r w:rsidRPr="00C458DD">
        <w:rPr>
          <w:rFonts w:hint="eastAsia"/>
          <w:u w:val="double" w:color="FF0000"/>
        </w:rPr>
        <w:t>⑤　第一項（第六号を除く。）及び第二項（第二号を除く。）の規定は、取扱有価証券の売買及び取扱有価証券又は取扱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取扱有価証券の売買又は取扱有価証券若しくは取扱有価証券の価格に基づき算出される有価証券店頭指数（以下この条において「取扱有価証券店頭指数等」という。）に係る有価証券店頭デリバティブ取引のうちいずれかの取引」と、同項第一号中「上場有価証券の売買」とあるのは「取扱有価証券の売買」と、同項第二号中「有価証券指数等先物取引又は上場有価証券店頭指数等に係る有価証券店頭指数等先渡取引若しくは有価証券店頭指数等スワップ取引」とあるのは「取扱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取扱有価証券店頭指数等に係る有価証券店頭オプション取引」と、同項第七号中「上場有価証券店頭指数等」とあるのは「取扱有価証券店頭指数等」と、同項第八号中「有価証券オプション取引又は上場有価証券店頭指数等に係る有価証券店頭オプション取引」とあるのは「取扱有価証券店頭指数等に係る有価証券店頭オプション取引」と、同項第九号中「上場有価証券店頭指数等」とあるのは「取扱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取扱有価証券の売買又は取扱有価証券店頭指数等に係る有価証券店頭デリバティブ取引（以下この条において「取扱有価証券売買等」という。）のうちいずれかの取引」と、同項第一号中「上場有価証券売買等が繁盛であると誤解させ、又は取引所有価証券市場における上場有価証券等の相場を変動させるべき」とあるのは「取扱有価証券売買等が繁盛であると誤解させるべき」と、「上場有価証券売買等又は」とあるのは「取扱有価証券売買等又は」と、同項第三号中「上場有価証券売買等」とあるのは「取扱有価証券売買等」と読み替えるものとする。</w:t>
      </w:r>
    </w:p>
    <w:p w:rsidR="0072589A" w:rsidRPr="00C458DD" w:rsidRDefault="0072589A" w:rsidP="00BB6331">
      <w:pPr>
        <w:rPr>
          <w:rFonts w:hint="eastAsia"/>
        </w:rPr>
      </w:pPr>
    </w:p>
    <w:p w:rsidR="00E32B43" w:rsidRDefault="00E32B43"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458DD">
        <w:tab/>
      </w:r>
      <w:r w:rsidR="00C458D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458DD">
        <w:tab/>
      </w:r>
      <w:r w:rsidR="00C458DD">
        <w:rPr>
          <w:rFonts w:hint="eastAsia"/>
        </w:rPr>
        <w:t>（改正なし）</w:t>
      </w:r>
    </w:p>
    <w:p w:rsidR="00306888" w:rsidRDefault="00BB6331" w:rsidP="0030688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306888" w:rsidRDefault="00306888" w:rsidP="00306888"/>
    <w:p w:rsidR="00306888" w:rsidRDefault="00306888" w:rsidP="00306888">
      <w:r>
        <w:rPr>
          <w:rFonts w:hint="eastAsia"/>
        </w:rPr>
        <w:t>（改正後）</w:t>
      </w:r>
    </w:p>
    <w:p w:rsidR="00306888" w:rsidRPr="00306888" w:rsidRDefault="00306888" w:rsidP="00306888">
      <w:pPr>
        <w:ind w:left="178" w:hangingChars="85" w:hanging="178"/>
        <w:rPr>
          <w:rFonts w:hint="eastAsia"/>
        </w:rPr>
      </w:pPr>
      <w:r>
        <w:rPr>
          <w:rFonts w:hint="eastAsia"/>
        </w:rPr>
        <w:t xml:space="preserve">第百五十九条　</w:t>
      </w:r>
      <w:r w:rsidRPr="00306888">
        <w:rPr>
          <w:rFonts w:hint="eastAsia"/>
        </w:rPr>
        <w:t>何人も、他人をして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が繁盛に行われていると誤解させる等これらの取引の状況に関し他人に誤解を生じさせる目的をもつて、次に掲げる行為をしてはならない。</w:t>
      </w:r>
    </w:p>
    <w:p w:rsidR="00306888" w:rsidRPr="00306888" w:rsidRDefault="00306888" w:rsidP="00306888">
      <w:pPr>
        <w:ind w:leftChars="86" w:left="359" w:hangingChars="85" w:hanging="178"/>
        <w:rPr>
          <w:rFonts w:hint="eastAsia"/>
        </w:rPr>
      </w:pPr>
      <w:r w:rsidRPr="00306888">
        <w:rPr>
          <w:rFonts w:hint="eastAsia"/>
        </w:rPr>
        <w:t>一　権利の移転を目的としない仮装の上場有価証券の売買をすること。</w:t>
      </w:r>
    </w:p>
    <w:p w:rsidR="00306888" w:rsidRPr="00306888" w:rsidRDefault="00306888" w:rsidP="00306888">
      <w:pPr>
        <w:ind w:leftChars="86" w:left="359" w:hangingChars="85" w:hanging="178"/>
        <w:rPr>
          <w:rFonts w:hint="eastAsia"/>
        </w:rPr>
      </w:pPr>
      <w:r w:rsidRPr="00306888">
        <w:rPr>
          <w:rFonts w:hint="eastAsia"/>
        </w:rPr>
        <w:t>二　金銭の授受を目的としない仮装の有価証券指数等先物取引又は上場有価証券店頭指数等に係る有価証券店頭指数等先渡取引若しくは有価証券店頭指数等スワップ取引をすること。</w:t>
      </w:r>
    </w:p>
    <w:p w:rsidR="00306888" w:rsidRPr="00306888" w:rsidRDefault="00306888" w:rsidP="00306888">
      <w:pPr>
        <w:ind w:leftChars="86" w:left="359" w:hangingChars="85" w:hanging="178"/>
        <w:rPr>
          <w:rFonts w:hint="eastAsia"/>
        </w:rPr>
      </w:pPr>
      <w:r w:rsidRPr="00306888">
        <w:rPr>
          <w:rFonts w:hint="eastAsia"/>
        </w:rPr>
        <w:t>三　オプションの付与又は取得を目的としない仮装の有価証券オプション取引又は上場有価証券店頭指数等に係る有価証券店頭オプション取引をすること。</w:t>
      </w:r>
    </w:p>
    <w:p w:rsidR="00306888" w:rsidRPr="00306888" w:rsidRDefault="00306888" w:rsidP="00306888">
      <w:pPr>
        <w:ind w:leftChars="86" w:left="359" w:hangingChars="85" w:hanging="178"/>
        <w:rPr>
          <w:rFonts w:hint="eastAsia"/>
        </w:rPr>
      </w:pPr>
      <w:r w:rsidRPr="00306888">
        <w:rPr>
          <w:rFonts w:hint="eastAsia"/>
        </w:rPr>
        <w:t>四　自己のする売付けと同時期に、それと同価格において、他人が当該有価証券を買い付けることをあらかじめその者と通謀の上、当該売付けをすること。</w:t>
      </w:r>
    </w:p>
    <w:p w:rsidR="00306888" w:rsidRPr="00306888" w:rsidRDefault="00306888" w:rsidP="00306888">
      <w:pPr>
        <w:ind w:leftChars="86" w:left="359" w:hangingChars="85" w:hanging="178"/>
        <w:rPr>
          <w:rFonts w:hint="eastAsia"/>
        </w:rPr>
      </w:pPr>
      <w:r w:rsidRPr="00306888">
        <w:rPr>
          <w:rFonts w:hint="eastAsia"/>
        </w:rPr>
        <w:t>五　自己のする買付けと同時期に、それと同価格において、他人が当該有価証券を売り付けることをあらかじめその者と通謀の上、当該買付けをすること。</w:t>
      </w:r>
    </w:p>
    <w:p w:rsidR="00306888" w:rsidRPr="00306888" w:rsidRDefault="00306888" w:rsidP="00306888">
      <w:pPr>
        <w:ind w:leftChars="86" w:left="359" w:hangingChars="85" w:hanging="178"/>
        <w:rPr>
          <w:rFonts w:hint="eastAsia"/>
        </w:rPr>
      </w:pPr>
      <w:r w:rsidRPr="00306888">
        <w:rPr>
          <w:rFonts w:hint="eastAsia"/>
        </w:rPr>
        <w:t>六　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七　上場有価証券店頭指数等に係る有価証券店頭指数等先渡取引の申込みと同時期に、当該取引の店頭約定指数又は店頭約定数値と同一の店頭約定指数又は店頭約定数値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八　有価証券オプション取引又は上場有価証券店頭指数等に係る有価証券店頭オプション取引の申込みと同時期に、当該取引の対価の額と同一の対価の額において、他人が当</w:t>
      </w:r>
      <w:r w:rsidRPr="00306888">
        <w:rPr>
          <w:rFonts w:hint="eastAsia"/>
        </w:rPr>
        <w:lastRenderedPageBreak/>
        <w:t>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九　上場有価証券店頭指数等に係る有価証券店頭指数等スワップ取引の申込みと同時期に、当該取引の条件と同一の条件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十　前各号に掲げる行為の委託等又は受託等をすること。</w:t>
      </w:r>
    </w:p>
    <w:p w:rsidR="00306888" w:rsidRPr="00306888" w:rsidRDefault="00306888" w:rsidP="00306888">
      <w:pPr>
        <w:ind w:left="178" w:hangingChars="85" w:hanging="178"/>
        <w:rPr>
          <w:rFonts w:hint="eastAsia"/>
        </w:rPr>
      </w:pPr>
      <w:r w:rsidRPr="00306888">
        <w:rPr>
          <w:rFonts w:hint="eastAsia"/>
        </w:rPr>
        <w:t>②　何人も、上場有価証券の売買、有価証券指数等先物取引、有価証券オプション取引又は上場有価証券店頭指数等に係る有価証券店頭デリバティブ取引（以下この条において「上場有価証券売買等」という。）のうちいずれかの取引を誘引する目的をもつて、次に掲げる行為をしてはならない。</w:t>
      </w:r>
    </w:p>
    <w:p w:rsidR="00306888" w:rsidRPr="00306888" w:rsidRDefault="00306888" w:rsidP="00306888">
      <w:pPr>
        <w:ind w:leftChars="86" w:left="359" w:hangingChars="85" w:hanging="178"/>
        <w:rPr>
          <w:rFonts w:hint="eastAsia"/>
        </w:rPr>
      </w:pPr>
      <w:r w:rsidRPr="00306888">
        <w:rPr>
          <w:rFonts w:hint="eastAsia"/>
        </w:rPr>
        <w:t>一　上場有価証券売買等が繁盛であると誤解させ、又は取引所有価証券市場における上場有価証券等の相場を変動させるべき一連の上場有価証券売買等又はその委託等若しくは受託等をすること。</w:t>
      </w:r>
    </w:p>
    <w:p w:rsidR="00306888" w:rsidRPr="00306888" w:rsidRDefault="00306888" w:rsidP="00306888">
      <w:pPr>
        <w:ind w:leftChars="86" w:left="359" w:hangingChars="85" w:hanging="178"/>
        <w:rPr>
          <w:rFonts w:hint="eastAsia"/>
        </w:rPr>
      </w:pPr>
      <w:r w:rsidRPr="00306888">
        <w:rPr>
          <w:rFonts w:hint="eastAsia"/>
        </w:rPr>
        <w:t>二　取引所有価証券市場における上場有価証券等の相場が自己又は他人の操作によつて変動するべき旨を流布すること。</w:t>
      </w:r>
    </w:p>
    <w:p w:rsidR="00306888" w:rsidRPr="00306888" w:rsidRDefault="00306888" w:rsidP="00306888">
      <w:pPr>
        <w:ind w:leftChars="86" w:left="359" w:hangingChars="85" w:hanging="178"/>
        <w:rPr>
          <w:rFonts w:hint="eastAsia"/>
        </w:rPr>
      </w:pPr>
      <w:r w:rsidRPr="00306888">
        <w:rPr>
          <w:rFonts w:hint="eastAsia"/>
        </w:rPr>
        <w:t>三　上場有価証券売買等を行うにつき、重要な事項について虚偽であり、又は誤解を生じさせるべき表示を故意にすること。</w:t>
      </w:r>
    </w:p>
    <w:p w:rsidR="00306888" w:rsidRPr="00306888" w:rsidRDefault="00306888" w:rsidP="00306888">
      <w:pPr>
        <w:ind w:left="178" w:hangingChars="85" w:hanging="178"/>
        <w:rPr>
          <w:rFonts w:hint="eastAsia"/>
        </w:rPr>
      </w:pPr>
      <w:r w:rsidRPr="00306888">
        <w:rPr>
          <w:rFonts w:hint="eastAsia"/>
        </w:rPr>
        <w:t>③　何人も、政令で定めるところに違反して、取引所有価証券市場における上場有価証券等の相場をくぎ付けし、固定し、又は安定させる目的をもつて、一連の上場有価証券売買等又はその委託等若しくは受託等をしてはならない。</w:t>
      </w:r>
    </w:p>
    <w:p w:rsidR="00306888" w:rsidRPr="00306888" w:rsidRDefault="00306888" w:rsidP="00306888">
      <w:pPr>
        <w:ind w:left="178" w:hangingChars="85" w:hanging="178"/>
        <w:rPr>
          <w:rFonts w:hint="eastAsia"/>
        </w:rPr>
      </w:pPr>
      <w:r w:rsidRPr="00306888">
        <w:rPr>
          <w:rFonts w:hint="eastAsia"/>
        </w:rPr>
        <w:t>④　第一項（第六号を除く。）、第二項及び前項の規定は、店頭売買有価証券の売買及び店頭売買有価証券又は店頭売買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店頭売買有価証券の売買又は店頭売買有価証券若しくは店頭売買有価証券の価格に基づき算出される有価証券店頭指数（以下この条において「店頭売買有価証券店頭指数等」という。）に係る有価証券店頭デリバティブ取引のうちいずれかの取引」と、同項第一号中「上場有価証券の売買」とあるのは「店頭売買有価証券の売買」と、同項第二号中「有価証券指数等先物取引又は上場有価証券店頭指数等に係る有価証券店頭指数等先渡取引若しくは有価証券店頭指数等スワップ取引」とあるのは「店頭売買有価証券店頭指数等に係る有価証券店頭指数等先渡取引又は有価証券店頭指数等スワップ取引」と、同項第三号中「有価証券オプション取引又は上場有価証券店頭指数等に係る有価証券店頭</w:t>
      </w:r>
      <w:r w:rsidRPr="00306888">
        <w:rPr>
          <w:rFonts w:hint="eastAsia"/>
        </w:rPr>
        <w:lastRenderedPageBreak/>
        <w:t>オプション取引」とあるのは「店頭売買有価証券店頭指数等に係る有価証券店頭オプション取引」と、同項第七号中「上場有価証券店頭指数等」とあるのは「店頭売買有価証券店頭指数等」と、同項第八号中「有価証券オプション取引又は上場有価証券店頭指数等に係る有価証券店頭オプション取引」とあるのは「店頭売買有価証券店頭指数等に係る有価証券店頭オプション取引」と、同項第九号中「上場有価証券店頭指数等」とあるのは「店頭売買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店頭売買有価証券の売買又は店頭売買有価証券店頭指数等に係る有価証券店頭デリバティブ取引（以下この条において「店頭売買有価証券売買等」という。）のうちいずれかの取引」と、同項第一号中「上場有価証券売買等」とあるのは「店頭売買有価証券売買等」と、「取引所有価証券市場における上場有価証券等の相場」とあるのは「店頭売買有価証券市場における店頭売買有価証券の相場」と、同項第二号中「取引所有価証券市場における上場有価証券等の相場」とあるのは「店頭売買有価証券市場における店頭売買有価証券の相場」と、同項第三号中「上場有価証券売買等」とあるのは「店頭売買有価証券売買等」と、前項中「取引所有価証券市場における上場有価証券等の相場」とあるのは「店頭売買有価証券市場における店頭売買有価証券の相場」と、「上場有価証券売買等」とあるのは「店頭売買有価証券売買等」と読み替えるものとする。</w:t>
      </w:r>
    </w:p>
    <w:p w:rsidR="00306888" w:rsidRPr="00BE2449" w:rsidRDefault="00306888" w:rsidP="00306888">
      <w:pPr>
        <w:ind w:left="178" w:hangingChars="85" w:hanging="178"/>
        <w:rPr>
          <w:rFonts w:hint="eastAsia"/>
          <w:u w:val="single" w:color="FF0000"/>
        </w:rPr>
      </w:pPr>
      <w:r>
        <w:rPr>
          <w:rFonts w:hint="eastAsia"/>
          <w:u w:val="single" w:color="FF0000"/>
        </w:rPr>
        <w:t>⑤</w:t>
      </w:r>
      <w:r w:rsidRPr="00BE2449">
        <w:rPr>
          <w:rFonts w:hint="eastAsia"/>
          <w:u w:val="single" w:color="FF0000"/>
        </w:rPr>
        <w:t xml:space="preserve">　第一項（第六号を除く。）及び第二項（第二号を除く。）の規定は、取扱有価証券の売買及び取扱有価証券又は取扱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取扱有価証券の売買又は取扱有価証券若しくは取扱有価証券の価格に基づき算出される有価証券店頭指数（以下この条において「取扱有価証券店頭指数等」という。）に係る有価証券店頭デリバティブ取引のうちいずれかの取引」と、同項第一号中「上場有価証券の売買」とあるのは「取扱有価証券の売買」と、同項第二号中「有価証券指数等先物取引又は上場有価証券店頭指数等に係る有価証券店頭指数等先渡取引若しくは有価証券店頭指数等スワップ取引」とあるのは「取扱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取扱有価証券店頭指数等に係る有価証券店頭オプション取引」と、同項第七号中「上場有価証券店頭指数等」とあるのは「取扱有価証券店頭指数等」と、同項第八号中</w:t>
      </w:r>
      <w:r w:rsidRPr="00BE2449">
        <w:rPr>
          <w:rFonts w:hint="eastAsia"/>
          <w:u w:val="single" w:color="FF0000"/>
        </w:rPr>
        <w:lastRenderedPageBreak/>
        <w:t>「有価証券オプション取引又は上場有価証券店頭指数等に係る有価証券店頭オプション取引」とあるのは「取扱有価証券店頭指数等に係る有価証券店頭オプション取引」と、同項第九号中「上場有価証券店頭指数等」とあるのは「取扱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取扱有価証券の売買又は取扱有価証券店頭指数等に係る有価証券店頭デリバティブ取引（以下この条において「取扱有価証券売買等」という。）のうちいずれかの取引」と、同項第一号中「上場有価証券売買等が繁盛であると誤解させ、又は取引所有価証券市場における上場有価証券等の相場を変動させるべき」とあるのは「取扱有価証券売買等が繁盛であると誤解させるべき」と、「上場有価証券売買等又は」とあるのは「取扱有価証券売買等又は」と、同項第三号中「上場有価証券売買等」とあるのは「取扱有価証券売買等」と読み替えるものとする。</w:t>
      </w:r>
    </w:p>
    <w:p w:rsidR="00306888" w:rsidRPr="00306888" w:rsidRDefault="00306888" w:rsidP="00306888">
      <w:pPr>
        <w:ind w:left="178" w:hangingChars="85" w:hanging="178"/>
      </w:pPr>
    </w:p>
    <w:p w:rsidR="00306888" w:rsidRPr="00306888" w:rsidRDefault="00306888" w:rsidP="00306888">
      <w:pPr>
        <w:ind w:left="178" w:hangingChars="85" w:hanging="178"/>
      </w:pPr>
      <w:r w:rsidRPr="00306888">
        <w:rPr>
          <w:rFonts w:hint="eastAsia"/>
        </w:rPr>
        <w:t>（改正前）</w:t>
      </w:r>
    </w:p>
    <w:p w:rsidR="00306888" w:rsidRPr="00306888" w:rsidRDefault="00306888" w:rsidP="00306888">
      <w:pPr>
        <w:ind w:left="178" w:hangingChars="85" w:hanging="178"/>
        <w:rPr>
          <w:rFonts w:hint="eastAsia"/>
        </w:rPr>
      </w:pPr>
      <w:r w:rsidRPr="00306888">
        <w:rPr>
          <w:rFonts w:hint="eastAsia"/>
        </w:rPr>
        <w:t>第百五十九条　何人も、他人をして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が繁盛に行われていると誤解させる等これらの取引の状況に関し他人に誤解を生じさせる目的をもつて、次に掲げる行為をしてはならない。</w:t>
      </w:r>
    </w:p>
    <w:p w:rsidR="00306888" w:rsidRPr="00306888" w:rsidRDefault="00306888" w:rsidP="00306888">
      <w:pPr>
        <w:ind w:leftChars="86" w:left="359" w:hangingChars="85" w:hanging="178"/>
        <w:rPr>
          <w:rFonts w:hint="eastAsia"/>
        </w:rPr>
      </w:pPr>
      <w:r w:rsidRPr="00306888">
        <w:rPr>
          <w:rFonts w:hint="eastAsia"/>
        </w:rPr>
        <w:t>一　権利の移転を目的としない仮装の上場有価証券の売買をすること。</w:t>
      </w:r>
    </w:p>
    <w:p w:rsidR="00306888" w:rsidRPr="00306888" w:rsidRDefault="00306888" w:rsidP="00306888">
      <w:pPr>
        <w:ind w:leftChars="86" w:left="359" w:hangingChars="85" w:hanging="178"/>
        <w:rPr>
          <w:rFonts w:hint="eastAsia"/>
        </w:rPr>
      </w:pPr>
      <w:r w:rsidRPr="00306888">
        <w:rPr>
          <w:rFonts w:hint="eastAsia"/>
        </w:rPr>
        <w:t>二　金銭の授受を目的としない仮装の有価証券指数等先物取引又は上場有価証券店頭指数等に係る有価証券店頭指数等先渡取引若しくは有価証券店頭指数等スワップ取引をすること。</w:t>
      </w:r>
    </w:p>
    <w:p w:rsidR="00306888" w:rsidRPr="00306888" w:rsidRDefault="00306888" w:rsidP="00306888">
      <w:pPr>
        <w:ind w:leftChars="86" w:left="359" w:hangingChars="85" w:hanging="178"/>
        <w:rPr>
          <w:rFonts w:hint="eastAsia"/>
        </w:rPr>
      </w:pPr>
      <w:r w:rsidRPr="00306888">
        <w:rPr>
          <w:rFonts w:hint="eastAsia"/>
        </w:rPr>
        <w:t>三　オプションの付与又は取得を目的としない仮装の有価証券オプション取引又は上場有価証券店頭指数等に係る有価証券店頭オプション取引をすること。</w:t>
      </w:r>
    </w:p>
    <w:p w:rsidR="00306888" w:rsidRPr="00306888" w:rsidRDefault="00306888" w:rsidP="00306888">
      <w:pPr>
        <w:ind w:leftChars="86" w:left="359" w:hangingChars="85" w:hanging="178"/>
        <w:rPr>
          <w:rFonts w:hint="eastAsia"/>
        </w:rPr>
      </w:pPr>
      <w:r w:rsidRPr="00306888">
        <w:rPr>
          <w:rFonts w:hint="eastAsia"/>
        </w:rPr>
        <w:t>四　自己のする売付けと同時期に、それと同価格において、他人が当該有価証券を買い付けることをあらかじめその者と通謀の上、当該売付けをすること。</w:t>
      </w:r>
    </w:p>
    <w:p w:rsidR="00306888" w:rsidRPr="00306888" w:rsidRDefault="00306888" w:rsidP="00306888">
      <w:pPr>
        <w:ind w:leftChars="86" w:left="359" w:hangingChars="85" w:hanging="178"/>
        <w:rPr>
          <w:rFonts w:hint="eastAsia"/>
        </w:rPr>
      </w:pPr>
      <w:r w:rsidRPr="00306888">
        <w:rPr>
          <w:rFonts w:hint="eastAsia"/>
        </w:rPr>
        <w:t>五　自己のする買付けと同時期に、それと同価格において、他人が当該有価証券を売り付けることをあらかじめその者と通謀の上、当該買付けをすること。</w:t>
      </w:r>
    </w:p>
    <w:p w:rsidR="00306888" w:rsidRPr="00306888" w:rsidRDefault="00306888" w:rsidP="00306888">
      <w:pPr>
        <w:ind w:leftChars="86" w:left="359" w:hangingChars="85" w:hanging="178"/>
        <w:rPr>
          <w:rFonts w:hint="eastAsia"/>
        </w:rPr>
      </w:pPr>
      <w:r w:rsidRPr="00306888">
        <w:rPr>
          <w:rFonts w:hint="eastAsia"/>
        </w:rPr>
        <w:t>六　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七　上場有価証券店頭指数等に係る有価証券店頭指数等先渡取引の申込みと同時期に、当</w:t>
      </w:r>
      <w:r w:rsidRPr="00306888">
        <w:rPr>
          <w:rFonts w:hint="eastAsia"/>
        </w:rPr>
        <w:lastRenderedPageBreak/>
        <w:t>該取引の店頭約定指数又は店頭約定数値と同一の店頭約定指数又は店頭約定数値において、他人が当該取引の相手方となることをあらかじめその者と通謀の上、当該取引の申込みをすること。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八　有価証券オプション取引又は上場有価証券店頭指数等に係る有価証券店頭オプション取引の申込みと同時期に、当該取引の対価の額と同一の対価の額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九　上場有価証券店頭指数等に係る有価証券店頭指数等スワップ取引の申込みと同時期に、当該取引の条件と同一の条件において、他人が当該取引の相手方となることをあらかじめその者と通謀の上、当該取引の申込みをすること。</w:t>
      </w:r>
    </w:p>
    <w:p w:rsidR="00306888" w:rsidRPr="00306888" w:rsidRDefault="00306888" w:rsidP="00306888">
      <w:pPr>
        <w:ind w:leftChars="86" w:left="359" w:hangingChars="85" w:hanging="178"/>
        <w:rPr>
          <w:rFonts w:hint="eastAsia"/>
        </w:rPr>
      </w:pPr>
      <w:r w:rsidRPr="00306888">
        <w:rPr>
          <w:rFonts w:hint="eastAsia"/>
        </w:rPr>
        <w:t>十　前各号に掲げる行為の委託等又は受託等をすること。</w:t>
      </w:r>
    </w:p>
    <w:p w:rsidR="00306888" w:rsidRPr="00306888" w:rsidRDefault="00306888" w:rsidP="00306888">
      <w:pPr>
        <w:ind w:left="178" w:hangingChars="85" w:hanging="178"/>
        <w:rPr>
          <w:rFonts w:hint="eastAsia"/>
        </w:rPr>
      </w:pPr>
      <w:r w:rsidRPr="00306888">
        <w:rPr>
          <w:rFonts w:hint="eastAsia"/>
        </w:rPr>
        <w:t>②　何人も、上場有価証券の売買、有価証券指数等先物取引、有価証券オプション取引又は上場有価証券店頭指数等に係る有価証券店頭デリバティブ取引（以下この条において「上場有価証券売買等」という。）のうちいずれかの取引を誘引する目的をもつて、次に掲げる行為をしてはならない。</w:t>
      </w:r>
    </w:p>
    <w:p w:rsidR="00306888" w:rsidRPr="00306888" w:rsidRDefault="00306888" w:rsidP="00306888">
      <w:pPr>
        <w:ind w:leftChars="86" w:left="359" w:hangingChars="85" w:hanging="178"/>
        <w:rPr>
          <w:rFonts w:hint="eastAsia"/>
        </w:rPr>
      </w:pPr>
      <w:r w:rsidRPr="00306888">
        <w:rPr>
          <w:rFonts w:hint="eastAsia"/>
        </w:rPr>
        <w:t>一　上場有価証券売買等が繁盛であると誤解させ、又は取引所有価証券市場における上場有価証券等の相場を変動させるべき一連の上場有価証券売買等又はその委託等若しくは受託等をすること。</w:t>
      </w:r>
    </w:p>
    <w:p w:rsidR="00306888" w:rsidRPr="00306888" w:rsidRDefault="00306888" w:rsidP="00306888">
      <w:pPr>
        <w:ind w:leftChars="86" w:left="359" w:hangingChars="85" w:hanging="178"/>
        <w:rPr>
          <w:rFonts w:hint="eastAsia"/>
        </w:rPr>
      </w:pPr>
      <w:r w:rsidRPr="00306888">
        <w:rPr>
          <w:rFonts w:hint="eastAsia"/>
        </w:rPr>
        <w:t>二　取引所有価証券市場における上場有価証券等の相場が自己又は他人の操作によつて変動するべき旨を流布すること。</w:t>
      </w:r>
    </w:p>
    <w:p w:rsidR="00306888" w:rsidRPr="00306888" w:rsidRDefault="00306888" w:rsidP="00306888">
      <w:pPr>
        <w:ind w:leftChars="86" w:left="359" w:hangingChars="85" w:hanging="178"/>
        <w:rPr>
          <w:rFonts w:hint="eastAsia"/>
        </w:rPr>
      </w:pPr>
      <w:r w:rsidRPr="00306888">
        <w:rPr>
          <w:rFonts w:hint="eastAsia"/>
        </w:rPr>
        <w:t>三　上場有価証券売買等を行うにつき、重要な事項について虚偽であり、又は誤解を生じさせるべき表示を故意にすること。</w:t>
      </w:r>
    </w:p>
    <w:p w:rsidR="00306888" w:rsidRPr="00306888" w:rsidRDefault="00306888" w:rsidP="00306888">
      <w:pPr>
        <w:ind w:left="178" w:hangingChars="85" w:hanging="178"/>
        <w:rPr>
          <w:rFonts w:hint="eastAsia"/>
        </w:rPr>
      </w:pPr>
      <w:r w:rsidRPr="00306888">
        <w:rPr>
          <w:rFonts w:hint="eastAsia"/>
        </w:rPr>
        <w:t>③　何人も、政令で定めるところに違反して、取引所有価証券市場における上場有価証券等の相場をくぎ付けし、固定し、又は安定させる目的をもつて、一連の上場有価証券売買等又はその委託等若しくは受託等をしてはならない。</w:t>
      </w:r>
    </w:p>
    <w:p w:rsidR="00306888" w:rsidRPr="00306888" w:rsidRDefault="00306888" w:rsidP="00306888">
      <w:pPr>
        <w:ind w:left="178" w:hangingChars="85" w:hanging="178"/>
        <w:rPr>
          <w:rFonts w:hint="eastAsia"/>
        </w:rPr>
      </w:pPr>
      <w:r w:rsidRPr="00306888">
        <w:rPr>
          <w:rFonts w:hint="eastAsia"/>
        </w:rPr>
        <w:t>④　第一項（第六号を除く。）、第二項及び前項の規定は、店頭売買有価証券の売買及び店頭売買有価証券又は店頭売買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店頭売買有価証券の売買又は店頭売買有価証券若しくは店頭売買有価証券の価格に基づき算出される有価証券店頭指数（以下この条において「店頭売買有価証券店頭指数等」という。）に係る有価証券店頭デリバティブ取引のうちいずれかの取引」</w:t>
      </w:r>
      <w:r w:rsidRPr="00306888">
        <w:rPr>
          <w:rFonts w:hint="eastAsia"/>
        </w:rPr>
        <w:lastRenderedPageBreak/>
        <w:t>と、同項第一号中「上場有価証券の売買」とあるのは「店頭売買有価証券の売買」と、同項第二号中「有価証券指数等先物取引又は上場有価証券店頭指数等に係る有価証券店頭指数等先渡取引若しくは有価証券店頭指数等スワップ取引」とあるのは「店頭売買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店頭売買有価証券店頭指数等に係る有価証券店頭オプション取引」と、同項第七号中「上場有価証券店頭指数等」とあるのは「店頭売買有価証券店頭指数等」と、同項第八号中「有価証券オプション取引又は上場有価証券店頭指数等に係る有価証券店頭オプション取引」とあるのは「店頭売買有価証券店頭指数等に係る有価証券店頭オプション取引」と、同項第九号中「上場有価証券店頭指数等」とあるのは「店頭売買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店頭売買有価証券の売買又は店頭売買有価証券店頭指数等に係る有価証券店頭デリバティブ取引（以下この条において「店頭売買有価証券売買等」という。）のうちいずれかの取引」と、同項第一号中「上場有価証券売買等」とあるのは「店頭売買有価証券売買等」と、「取引所有価証券市場における上場有価証券等の相場」とあるのは「店頭売買有価証券市場における店頭売買有価証券の相場」と、同項第二号中「取引所有価証券市場における上場有価証券等の相場」とあるのは「店頭売買有価証券市場における店頭売買有価証券の相場」と、同項第三号中「上場有価証券売買等」とあるのは「店頭売買有価証券売買等」と、前項中「取引所有価証券市場における上場有価証券等の相場」とあるのは「店頭売買有価証券市場における店頭売買有価証券の相場」と、「上場有価証券売買等」とあるのは「店頭売買有価証券売買等」と読み替えるものとする。</w:t>
      </w:r>
    </w:p>
    <w:p w:rsidR="00306888" w:rsidRDefault="00306888" w:rsidP="00306888">
      <w:pPr>
        <w:rPr>
          <w:u w:val="single" w:color="FF0000"/>
        </w:rPr>
      </w:pPr>
      <w:r>
        <w:rPr>
          <w:rFonts w:hint="eastAsia"/>
          <w:u w:val="single" w:color="FF0000"/>
        </w:rPr>
        <w:t>（⑤　新設）</w:t>
      </w:r>
    </w:p>
    <w:p w:rsidR="00306888" w:rsidRDefault="00306888" w:rsidP="0030688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306888">
        <w:tab/>
      </w:r>
      <w:r w:rsidR="00306888">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306888">
        <w:tab/>
      </w:r>
      <w:r w:rsidR="00306888">
        <w:rPr>
          <w:rFonts w:hint="eastAsia"/>
        </w:rPr>
        <w:t>（改正なし）</w:t>
      </w:r>
    </w:p>
    <w:p w:rsidR="00C73793" w:rsidRDefault="00BB6331" w:rsidP="00C73793">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C73793" w:rsidRDefault="00C73793" w:rsidP="00C73793"/>
    <w:p w:rsidR="00C73793" w:rsidRDefault="00C73793" w:rsidP="00C73793">
      <w:r>
        <w:rPr>
          <w:rFonts w:hint="eastAsia"/>
        </w:rPr>
        <w:t>（改正後）</w:t>
      </w:r>
    </w:p>
    <w:p w:rsidR="00C73793" w:rsidRPr="00CE1FD2" w:rsidRDefault="00C73793" w:rsidP="00C73793">
      <w:pPr>
        <w:ind w:left="178" w:hangingChars="85" w:hanging="178"/>
        <w:rPr>
          <w:rFonts w:hint="eastAsia"/>
          <w:u w:val="single" w:color="FF0000"/>
        </w:rPr>
      </w:pPr>
      <w:r>
        <w:rPr>
          <w:rFonts w:hint="eastAsia"/>
        </w:rPr>
        <w:t xml:space="preserve">第百五十九条　</w:t>
      </w:r>
      <w:r w:rsidRPr="00CE1FD2">
        <w:rPr>
          <w:rFonts w:hint="eastAsia"/>
          <w:u w:val="single" w:color="FF0000"/>
        </w:rPr>
        <w:t>何人も、他人をして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が繁盛に行われていると誤解させる等これらの取引の状況に関し他人に誤解を生じさせる目的をもつて、次に掲げる行為をしてはならない。</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一　権利の移転を目的としない仮装の上場有価証券の売買をすること。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二　金銭の授受を目的としない仮装の有価証券指数等先物取引又は上場有価証券店頭指数等に係る有価証券店頭指数等先渡取引若しくは有価証券店頭指数等スワップ取引をすること。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lastRenderedPageBreak/>
        <w:t>三　オプションの付与又は取得を目的としない仮装の有価証券オプション取引又は上場有価証券店頭指数等に係る有価証券店頭オプション取引をすること。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四　自己のする売付けと同時期に、それと同価格において、他人が当該有価証券を買い付けることをあらかじめその者と通謀の上、当該売付けをすること。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五　自己のする買付けと同時期に、それと同価格において、他人が当該有価証券を売り付けることをあらかじめその者と通謀の上、当該買付けをすること。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六　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七　上場有価証券店頭指数等に係る有価証券店頭指数等先渡取引の申込みと同時期に、当該取引の店頭約定指数又は店頭約定数値と同一の店頭約定指数又は店頭約定数値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八　有価証券オプション取引又は上場有価証券店頭指数等に係る有価証券店頭オプション取引の申込みと同時期に、当該取引の対価の額と同一の対価の額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九　上場有価証券店頭指数等に係る有価証券店頭指数等スワップ取引の申込みと同時期に、当該取引の条件と同一の条件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十　前各号に掲げる行為の委託等又は受託等をすること。</w:t>
      </w:r>
    </w:p>
    <w:p w:rsidR="00C73793" w:rsidRPr="00CE1FD2" w:rsidRDefault="00C73793" w:rsidP="00C73793">
      <w:pPr>
        <w:ind w:left="178" w:hangingChars="85" w:hanging="178"/>
        <w:rPr>
          <w:rFonts w:hint="eastAsia"/>
          <w:u w:val="single" w:color="FF0000"/>
        </w:rPr>
      </w:pPr>
      <w:r w:rsidRPr="00CE1FD2">
        <w:rPr>
          <w:rFonts w:hint="eastAsia"/>
          <w:u w:val="single" w:color="FF0000"/>
        </w:rPr>
        <w:t>②　何人も、上場有価証券の売買、有価証券指数等先物取引、有価証券オプション取引又は上場有価証券店頭指数等に係る有価証券店頭デリバティブ取引（以下この条において「上場有価証券売買等」という。）のうちいずれかの取引を誘引する目的をもつて、次に掲げる行為をしてはならない。</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一　上場有価証券売買等が繁盛であると誤解させ、又は取引所有価証券市場における上場有価証券等の相場を変動させるべき一連の上場有価証券売買等又はその委託等若しくは受託等をすること。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二　取引所有価証券市場における上場有価証券等の相場が自己又は他人の操作によつて変動するべき旨を流布すること。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三　上場有価証券売買等を行うにつき、重要な事項について虚偽であり、又は誤解を生じさせるべき表示を故意にすること。</w:t>
      </w:r>
    </w:p>
    <w:p w:rsidR="00C73793" w:rsidRPr="00CE1FD2" w:rsidRDefault="00C73793" w:rsidP="00C73793">
      <w:pPr>
        <w:ind w:left="178" w:hangingChars="85" w:hanging="178"/>
        <w:rPr>
          <w:rFonts w:hint="eastAsia"/>
          <w:u w:val="single" w:color="FF0000"/>
        </w:rPr>
      </w:pPr>
      <w:r w:rsidRPr="00CE1FD2">
        <w:rPr>
          <w:rFonts w:hint="eastAsia"/>
          <w:u w:val="single" w:color="FF0000"/>
        </w:rPr>
        <w:t>③　何人も、政令で定めるところに違反して、取引所有価証券市場における上場有価証券等の相場をくぎ付けし、固定し、又は安定させる目的をもつて、一連の上場有価証券売買等又はその委託等若しくは受託等をしてはならない。</w:t>
      </w:r>
    </w:p>
    <w:p w:rsidR="00C73793" w:rsidRPr="00CE1FD2" w:rsidRDefault="00C73793" w:rsidP="00C73793">
      <w:pPr>
        <w:ind w:left="178" w:hangingChars="85" w:hanging="178"/>
        <w:rPr>
          <w:rFonts w:hint="eastAsia"/>
          <w:u w:val="single" w:color="FF0000"/>
        </w:rPr>
      </w:pPr>
      <w:r w:rsidRPr="00CE1FD2">
        <w:rPr>
          <w:rFonts w:hint="eastAsia"/>
          <w:u w:val="single" w:color="FF0000"/>
        </w:rPr>
        <w:t>④　第一項（第六号を除く。）、第二項及び前項の規定は、店頭売買有価証券の売買及び店</w:t>
      </w:r>
      <w:r w:rsidRPr="00CE1FD2">
        <w:rPr>
          <w:rFonts w:hint="eastAsia"/>
          <w:u w:val="single" w:color="FF0000"/>
        </w:rPr>
        <w:lastRenderedPageBreak/>
        <w:t>頭売買有価証券又は店頭売買有価証券の価格に基づき算出される有価証券店頭指数に係る有価証券店頭デリバティブ取引について準用する。この場合において、第一項中「証券取引所が上場する有価証券（以下この条において「上場有価証券」という。）、有価証券指数又はオプション（以下この条において「上場有価証券等」という。）について、上場有価証券の売買、有価証券指数等先物取引、有価証券オプション取引又は上場有価証券若しくは上場有価証券の価格に基づき算出される有価証券店頭指数（以下この条において「上場有価証券店頭指数等」という。）に係る有価証券店頭デリバティブ取引のうちいずれかの取引」とあるのは「店頭売買有価証券の売買又は店頭売買有価証券若しくは店頭売買有価証券の価格に基づき算出される有価証券店頭指数（以下この条において「店頭売買有価証券店頭指数等」という。）に係る有価証券店頭デリバティブ取引のうちいずれかの取引」と、同項第一号中「上場有価証券の売買」とあるのは「店頭売買有価証券の売買」と、同項第二号中「有価証券指数等先物取引又は上場有価証券店頭指数等に係る有価証券店頭指数等先渡取引若しくは有価証券店頭指数等スワップ取引」とあるのは「店頭売買有価証券店頭指数等に係る有価証券店頭指数等先渡取引又は有価証券店頭指数等スワップ取引」と、同項第三号中「有価証券オプション取引又は上場有価証券店頭指数等に係る有価証券店頭オプション取引」とあるのは「店頭売買有価証券店頭指数等に係る有価証券店頭オプション取引」と、同項第七号中「上場有価証券店頭指数等」とあるのは「店頭売買有価証券店頭指数等」と、同項第八号中「有価証券オプション取引又は上場有価証券店頭指数等に係る有価証券店頭オプション取引」とあるのは「店頭売買有価証券店頭指数等に係る有価証券店頭オプション取引」と、同項第九号中「上場有価証券店頭指数等」とあるのは「店頭売買有価証券店頭指数等」と、第二項中「上場有価証券の売買、有価証券指数等先物取引、有価証券オプション取引又は上場有価証券店頭指数等に係る有価証券店頭デリバティブ取引（以下この条において「上場有価証券売買等」という。）のうちいずれかの取引」とあるのは「店頭売買有価証券の売買又は店頭売買有価証券店頭指数等に係る有価証券店頭デリバティブ取引（以下この条において「店頭売買有価証券売買等」という。）のうちいずれかの取引」と、同項第一号中「上場有価証券売買等」とあるのは「店頭売買有価証券売買等」と、「取引所有価証券市場における上場有価証券等の相場」とあるのは「店頭売買有価証券市場における店頭売買有価証券の相場」と、同項第二号中「取引所有価証券市場における上場有価証券等の相場」とあるのは「店頭売買有価証券市場における店頭売買有価証券の相場」と、同項第三号中「上場有価証券売買等」とあるのは「店頭売買有価証券売買等」と、前項中「取引所有価証券市場における上場有価証券等の相場」とあるのは「店頭売買有価証券市場における店頭売買有価証券の相場」と、「上場有価証券売買等」とあるのは「店頭売買有価証券売買等」と読み替えるものとする。</w:t>
      </w:r>
    </w:p>
    <w:p w:rsidR="00C73793" w:rsidRPr="00CE1FD2" w:rsidRDefault="00C73793" w:rsidP="00C73793">
      <w:pPr>
        <w:ind w:left="178" w:hangingChars="85" w:hanging="178"/>
        <w:rPr>
          <w:u w:color="FF0000"/>
        </w:rPr>
      </w:pPr>
    </w:p>
    <w:p w:rsidR="00C73793" w:rsidRPr="00CE1FD2" w:rsidRDefault="00C73793" w:rsidP="00C73793">
      <w:pPr>
        <w:ind w:left="178" w:hangingChars="85" w:hanging="178"/>
        <w:rPr>
          <w:u w:color="FF0000"/>
        </w:rPr>
      </w:pPr>
      <w:r w:rsidRPr="00CE1FD2">
        <w:rPr>
          <w:rFonts w:hint="eastAsia"/>
          <w:u w:color="FF0000"/>
        </w:rPr>
        <w:t>（改正前）</w:t>
      </w:r>
    </w:p>
    <w:p w:rsidR="00C73793" w:rsidRPr="00CE1FD2" w:rsidRDefault="00C73793" w:rsidP="00C73793">
      <w:pPr>
        <w:ind w:left="178" w:hangingChars="85" w:hanging="178"/>
        <w:rPr>
          <w:rFonts w:hint="eastAsia"/>
          <w:u w:val="single" w:color="FF0000"/>
        </w:rPr>
      </w:pPr>
      <w:r w:rsidRPr="00CE1FD2">
        <w:rPr>
          <w:rFonts w:hint="eastAsia"/>
          <w:u w:color="FF0000"/>
        </w:rPr>
        <w:t xml:space="preserve">第百五十九条　</w:t>
      </w:r>
      <w:r w:rsidRPr="00CE1FD2">
        <w:rPr>
          <w:rFonts w:hint="eastAsia"/>
          <w:u w:val="single" w:color="FF0000"/>
        </w:rPr>
        <w:t>何人も、他人をして証券取引所に上場する有価証券、有価証券指数又はオ</w:t>
      </w:r>
      <w:r w:rsidRPr="00CE1FD2">
        <w:rPr>
          <w:rFonts w:hint="eastAsia"/>
          <w:u w:val="single" w:color="FF0000"/>
        </w:rPr>
        <w:lastRenderedPageBreak/>
        <w:t>プションについて、有価証券の売買取引等が繁盛に行われていると誤解させる等当該有価証券の売買取引等の状況に関し他人に誤解を生じさせる目的をもつて、次に掲げる行為をしてはならない。</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一　当該有価証券について、その権利の移転を目的としない仮装の売買取引をすること。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二　当該有価証券指数又は当該有価証券に係る有価証券指数等先物取引について、金銭の授受を目的としない仮装の取引をすること。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三　当該オプションに係る有価証券オプション取引について、当該オプションの付与又は取得を目的としない仮装の取引をすること。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四　自己のする売付けと同時期に、それと同価格において、他人が当該有価証券を買い付けることをあらかじめその者と通謀の上、当該売付けをすること。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五　自己のする買付けと同時期に、それと同価格において、他人が当該有価証券を売り付けることをあらかじめその者と通謀の上、当該買付けをすること。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六　当該有価証券指数又は当該有価証券に係る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七　当該オプションに係る有価証券オプション取引の申込みと同時期に、当該取引の対価の額と同一の対価の額において他人が当該取引の相手方となることをあらかじめその者と通謀の上、当該取引の申込み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八　前各号に掲げる行為の委託又は受託をすること。</w:t>
      </w:r>
    </w:p>
    <w:p w:rsidR="00C73793" w:rsidRPr="00CE1FD2" w:rsidRDefault="00C73793" w:rsidP="00C73793">
      <w:pPr>
        <w:ind w:left="178" w:hangingChars="85" w:hanging="178"/>
        <w:rPr>
          <w:rFonts w:hint="eastAsia"/>
          <w:u w:val="single" w:color="FF0000"/>
        </w:rPr>
      </w:pPr>
      <w:r w:rsidRPr="00CE1FD2">
        <w:rPr>
          <w:rFonts w:hint="eastAsia"/>
          <w:u w:val="single" w:color="FF0000"/>
        </w:rPr>
        <w:t>②　何人も、証券取引所に上場する有価証券等について、有価証券市場における有価証券の売買取引等を誘引する目的をもつて、次に掲げる行為をしてはならない。</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一　単独で又は他人と共同して、当該有価証券の売買取引等が繁盛であると誤解させ、又は当該有価証券等の相場を変動させるべき一連の有価証券の売買取引等又はその委託若しくは受託をすること。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二　当該有価証券等の相場が自己又は他人の操作によつて変動するべき旨を流布すること。</w:t>
      </w:r>
    </w:p>
    <w:p w:rsidR="00C73793" w:rsidRPr="00CE1FD2" w:rsidRDefault="00C73793" w:rsidP="00C73793">
      <w:pPr>
        <w:ind w:leftChars="86" w:left="359" w:hangingChars="85" w:hanging="178"/>
        <w:rPr>
          <w:rFonts w:hint="eastAsia"/>
          <w:u w:val="single" w:color="FF0000"/>
        </w:rPr>
      </w:pPr>
      <w:r w:rsidRPr="00CE1FD2">
        <w:rPr>
          <w:rFonts w:hint="eastAsia"/>
          <w:u w:val="single" w:color="FF0000"/>
        </w:rPr>
        <w:t>三　当該有価証券の売買取引等を行うにつき、重要な事項について虚偽であり、又は誤解を生じさせるべき表示を故意にすること。</w:t>
      </w:r>
    </w:p>
    <w:p w:rsidR="00C73793" w:rsidRPr="00CE1FD2" w:rsidRDefault="00C73793" w:rsidP="00C73793">
      <w:pPr>
        <w:ind w:left="178" w:hangingChars="85" w:hanging="178"/>
        <w:rPr>
          <w:rFonts w:hint="eastAsia"/>
          <w:u w:val="single" w:color="FF0000"/>
        </w:rPr>
      </w:pPr>
      <w:r w:rsidRPr="00CE1FD2">
        <w:rPr>
          <w:rFonts w:hint="eastAsia"/>
          <w:u w:val="single" w:color="FF0000"/>
        </w:rPr>
        <w:t>③　何人も、単独で又は他人と共同して、政令で定めるところに違反して、有価証券等の相場をくぎ付けし、固定し、又は安定させる目的をもつて、有価証券市場における一連の有価証券の売買取引等又はその委託若しくは受託をしてはならない。</w:t>
      </w:r>
    </w:p>
    <w:p w:rsidR="00C73793" w:rsidRPr="00CE1FD2" w:rsidRDefault="00C73793" w:rsidP="00C73793">
      <w:pPr>
        <w:ind w:left="178" w:hangingChars="85" w:hanging="178"/>
        <w:rPr>
          <w:rFonts w:hint="eastAsia"/>
          <w:u w:val="single" w:color="FF0000"/>
        </w:rPr>
      </w:pPr>
      <w:r w:rsidRPr="00CE1FD2">
        <w:rPr>
          <w:rFonts w:hint="eastAsia"/>
          <w:u w:val="single" w:color="FF0000"/>
        </w:rPr>
        <w:t>④　第一項（第一号、第四号、第五号及び第八号に限る。）、第二項及び前項の規定は、店頭売買有価証券について準用する。この場合において、第一項中「証券取引所に上場する有価証券、有価証券指数又はオプションについて、有価証券の売買取引等」とあるのは「店頭売買有価証券の売買取引」と、「有価証券の売買取引等」とあるのは「店頭売買有価証</w:t>
      </w:r>
      <w:r w:rsidRPr="00CE1FD2">
        <w:rPr>
          <w:rFonts w:hint="eastAsia"/>
          <w:u w:val="single" w:color="FF0000"/>
        </w:rPr>
        <w:lastRenderedPageBreak/>
        <w:t>券の売買取引」と、第二項中「証券取引所に上場する有価証券等について、有価証券市場における有価証券の売買取引等」とあるのは「店頭売買有価証券の店頭売買取引」と、同項第一号中「当該有価証券の売買取引等」とあるのは「当該店頭売買有価証券の売買取引」と、「当該有価証券等の相場」とあるのは「その相場」と、「一連の有価証券の売買取引等」とあるのは「一連の売買取引」と、同項第二号中「有価証券等の相場」とあるのは「店頭売買有価証券の相場」と、同項第三号中「有価証券の売買取引等」とあるのは「店頭売買有価証券の売買取引」と、前項中「有価証券等の相場」とあるのは「店頭売買有価証券の相場」と、「有価証券市場における一連の有価証券の売買取引等」とあるのは「店頭売買有価証券の一連の店頭売買取引」と読み替えるものとする。</w:t>
      </w:r>
    </w:p>
    <w:p w:rsidR="00C73793" w:rsidRPr="00CE1FD2" w:rsidRDefault="00C73793" w:rsidP="00C73793">
      <w:pPr>
        <w:rPr>
          <w:u w:color="FF0000"/>
        </w:rPr>
      </w:pPr>
    </w:p>
    <w:p w:rsidR="00C73793" w:rsidRPr="00CE1FD2" w:rsidRDefault="00C73793" w:rsidP="00C73793">
      <w:pPr>
        <w:ind w:left="178" w:hangingChars="85" w:hanging="178"/>
        <w:rPr>
          <w:u w:color="FF0000"/>
        </w:rPr>
      </w:pP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10</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15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106</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12</w:t>
      </w:r>
      <w:r w:rsidRPr="00CE1FD2">
        <w:rPr>
          <w:rFonts w:hint="eastAsia"/>
          <w:u w:color="FF0000"/>
        </w:rPr>
        <w:t>月</w:t>
      </w:r>
      <w:r w:rsidRPr="00CE1FD2">
        <w:rPr>
          <w:rFonts w:hint="eastAsia"/>
          <w:u w:color="FF0000"/>
        </w:rPr>
        <w:t>12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121</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12</w:t>
      </w:r>
      <w:r w:rsidRPr="00CE1FD2">
        <w:rPr>
          <w:rFonts w:hint="eastAsia"/>
          <w:u w:color="FF0000"/>
        </w:rPr>
        <w:t>月</w:t>
      </w:r>
      <w:r w:rsidRPr="00CE1FD2">
        <w:rPr>
          <w:rFonts w:hint="eastAsia"/>
          <w:u w:color="FF0000"/>
        </w:rPr>
        <w:t>12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120</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12</w:t>
      </w:r>
      <w:r w:rsidRPr="00CE1FD2">
        <w:rPr>
          <w:rFonts w:hint="eastAsia"/>
          <w:u w:color="FF0000"/>
        </w:rPr>
        <w:t>月</w:t>
      </w:r>
      <w:r w:rsidRPr="00CE1FD2">
        <w:rPr>
          <w:rFonts w:hint="eastAsia"/>
          <w:u w:color="FF0000"/>
        </w:rPr>
        <w:t>10</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117</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20</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102</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21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56</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9</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21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55</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8</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94</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7</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7</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106</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70</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5</w:t>
      </w:r>
      <w:r w:rsidRPr="00CE1FD2">
        <w:rPr>
          <w:rFonts w:hint="eastAsia"/>
          <w:u w:color="FF0000"/>
        </w:rPr>
        <w:t>年</w:t>
      </w:r>
      <w:r w:rsidRPr="00CE1FD2">
        <w:rPr>
          <w:rFonts w:hint="eastAsia"/>
          <w:u w:color="FF0000"/>
        </w:rPr>
        <w:t>11</w:t>
      </w:r>
      <w:r w:rsidRPr="00CE1FD2">
        <w:rPr>
          <w:rFonts w:hint="eastAsia"/>
          <w:u w:color="FF0000"/>
        </w:rPr>
        <w:t>月</w:t>
      </w:r>
      <w:r w:rsidRPr="00CE1FD2">
        <w:rPr>
          <w:rFonts w:hint="eastAsia"/>
          <w:u w:color="FF0000"/>
        </w:rPr>
        <w:t>12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89</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5</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14</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63</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5</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12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44</w:t>
      </w:r>
      <w:r w:rsidRPr="00CE1FD2">
        <w:rPr>
          <w:rFonts w:hint="eastAsia"/>
          <w:u w:color="FF0000"/>
        </w:rPr>
        <w:t>号】</w:t>
      </w:r>
      <w:r w:rsidR="00C73793" w:rsidRPr="00CE1FD2">
        <w:rPr>
          <w:u w:color="FF0000"/>
        </w:rPr>
        <w:tab/>
      </w:r>
      <w:r w:rsidR="00C73793" w:rsidRPr="00CE1FD2">
        <w:rPr>
          <w:rFonts w:hint="eastAsia"/>
          <w:u w:color="FF0000"/>
        </w:rPr>
        <w:t>（改正なし）</w:t>
      </w:r>
    </w:p>
    <w:p w:rsidR="00BB6331" w:rsidRPr="00CE1FD2" w:rsidRDefault="00BB6331" w:rsidP="00BB6331">
      <w:pPr>
        <w:rPr>
          <w:rFonts w:hint="eastAsia"/>
          <w:u w:color="FF0000"/>
        </w:rPr>
      </w:pPr>
      <w:r w:rsidRPr="00CE1FD2">
        <w:rPr>
          <w:rFonts w:hint="eastAsia"/>
          <w:u w:color="FF0000"/>
        </w:rPr>
        <w:t>【平成</w:t>
      </w:r>
      <w:r w:rsidRPr="00CE1FD2">
        <w:rPr>
          <w:rFonts w:hint="eastAsia"/>
          <w:u w:color="FF0000"/>
        </w:rPr>
        <w:t>4</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26</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87</w:t>
      </w:r>
      <w:r w:rsidRPr="00CE1FD2">
        <w:rPr>
          <w:rFonts w:hint="eastAsia"/>
          <w:u w:color="FF0000"/>
        </w:rPr>
        <w:t>号】</w:t>
      </w:r>
      <w:r w:rsidR="00C73793" w:rsidRPr="00CE1FD2">
        <w:rPr>
          <w:u w:color="FF0000"/>
        </w:rPr>
        <w:tab/>
      </w:r>
      <w:r w:rsidR="00C73793" w:rsidRPr="00CE1FD2">
        <w:rPr>
          <w:rFonts w:hint="eastAsia"/>
          <w:u w:color="FF0000"/>
        </w:rPr>
        <w:t>（改正なし）</w:t>
      </w:r>
    </w:p>
    <w:p w:rsidR="005375B0" w:rsidRPr="00CE1FD2" w:rsidRDefault="00BB6331" w:rsidP="005375B0">
      <w:pPr>
        <w:rPr>
          <w:u w:color="FF0000"/>
        </w:rPr>
      </w:pPr>
      <w:r w:rsidRPr="00CE1FD2">
        <w:rPr>
          <w:rFonts w:hint="eastAsia"/>
          <w:u w:color="FF0000"/>
        </w:rPr>
        <w:t>【平成</w:t>
      </w:r>
      <w:r w:rsidRPr="00CE1FD2">
        <w:rPr>
          <w:rFonts w:hint="eastAsia"/>
          <w:u w:color="FF0000"/>
        </w:rPr>
        <w:t>4</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73</w:t>
      </w:r>
      <w:r w:rsidRPr="00CE1FD2">
        <w:rPr>
          <w:rFonts w:hint="eastAsia"/>
          <w:u w:color="FF0000"/>
        </w:rPr>
        <w:t>号】</w:t>
      </w:r>
      <w:r w:rsidR="006E0920" w:rsidRPr="00CE1FD2">
        <w:rPr>
          <w:rFonts w:hint="eastAsia"/>
          <w:u w:color="FF0000"/>
        </w:rPr>
        <w:tab/>
      </w:r>
      <w:r w:rsidR="006E0920" w:rsidRPr="00CE1FD2">
        <w:rPr>
          <w:rFonts w:hint="eastAsia"/>
          <w:u w:color="FF0000"/>
        </w:rPr>
        <w:t>（編者注：実質ベースで書き換え）</w:t>
      </w:r>
    </w:p>
    <w:p w:rsidR="005375B0" w:rsidRPr="00CE1FD2" w:rsidRDefault="005375B0" w:rsidP="005375B0">
      <w:pPr>
        <w:rPr>
          <w:u w:color="FF0000"/>
        </w:rPr>
      </w:pPr>
    </w:p>
    <w:p w:rsidR="005375B0" w:rsidRPr="00CE1FD2" w:rsidRDefault="005375B0" w:rsidP="005375B0">
      <w:pPr>
        <w:rPr>
          <w:u w:color="FF0000"/>
        </w:rPr>
      </w:pPr>
      <w:r w:rsidRPr="00CE1FD2">
        <w:rPr>
          <w:rFonts w:hint="eastAsia"/>
          <w:u w:color="FF0000"/>
        </w:rPr>
        <w:t>（改正後）</w:t>
      </w:r>
    </w:p>
    <w:p w:rsidR="005375B0" w:rsidRPr="00CE1FD2" w:rsidRDefault="005375B0" w:rsidP="005375B0">
      <w:pPr>
        <w:ind w:left="178" w:hangingChars="85" w:hanging="178"/>
        <w:rPr>
          <w:rFonts w:hint="eastAsia"/>
          <w:u w:color="FF0000"/>
        </w:rPr>
      </w:pPr>
      <w:r w:rsidRPr="00CE1FD2">
        <w:rPr>
          <w:rFonts w:hint="eastAsia"/>
          <w:u w:val="single" w:color="FF0000"/>
        </w:rPr>
        <w:t>第百五十九条</w:t>
      </w:r>
      <w:r w:rsidRPr="00CE1FD2">
        <w:rPr>
          <w:rFonts w:hint="eastAsia"/>
          <w:u w:color="FF0000"/>
        </w:rPr>
        <w:t xml:space="preserve">　何人も、他人をして証券取引所に上場する有価証券、有価証券指数又はオプションについて、有価証券の売買取引等が繁盛に行われていると誤解させる等当該有価証券の売買取引等の状況に関し他人に誤解を生じさせる目的をもつて、次に掲げる行為をしてはならない。</w:t>
      </w:r>
    </w:p>
    <w:p w:rsidR="005375B0" w:rsidRPr="00CE1FD2" w:rsidRDefault="005375B0" w:rsidP="005375B0">
      <w:pPr>
        <w:ind w:leftChars="86" w:left="359" w:hangingChars="85" w:hanging="178"/>
        <w:rPr>
          <w:rFonts w:hint="eastAsia"/>
          <w:u w:color="FF0000"/>
        </w:rPr>
      </w:pPr>
      <w:r w:rsidRPr="00CE1FD2">
        <w:rPr>
          <w:rFonts w:hint="eastAsia"/>
          <w:u w:color="FF0000"/>
        </w:rPr>
        <w:t>一　当該有価証券について、その権利の移転を目的としない仮装の売買取引をすること。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二　当該有価証券指数又は当該有価証券に係る有価証券指数等先物取引について、金銭の授受を目的としない仮装の取引をすること。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三　当該オプションに係る有価証券オプション取引について、当該オプションの付与又は</w:t>
      </w:r>
      <w:r w:rsidRPr="00CE1FD2">
        <w:rPr>
          <w:rFonts w:hint="eastAsia"/>
          <w:u w:color="FF0000"/>
        </w:rPr>
        <w:lastRenderedPageBreak/>
        <w:t>取得を目的としない仮装の取引をすること。</w:t>
      </w:r>
    </w:p>
    <w:p w:rsidR="005375B0" w:rsidRPr="00CE1FD2" w:rsidRDefault="005375B0" w:rsidP="005375B0">
      <w:pPr>
        <w:ind w:leftChars="86" w:left="359" w:hangingChars="85" w:hanging="178"/>
        <w:rPr>
          <w:rFonts w:hint="eastAsia"/>
          <w:u w:color="FF0000"/>
        </w:rPr>
      </w:pPr>
      <w:r w:rsidRPr="00CE1FD2">
        <w:rPr>
          <w:rFonts w:hint="eastAsia"/>
          <w:u w:color="FF0000"/>
        </w:rPr>
        <w:t>四　自己のする売付けと同時期に、それと同価格において、他人が当該有価証券を買い付けることをあらかじめその者と通謀の上、当該売付けをすること。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五　自己のする買付けと同時期に、それと同価格において、他人が当該有価証券を売り付けることをあらかじめその者と通謀の上、当該買付けをすること。</w:t>
      </w:r>
    </w:p>
    <w:p w:rsidR="005375B0" w:rsidRPr="00CE1FD2" w:rsidRDefault="005375B0" w:rsidP="005375B0">
      <w:pPr>
        <w:ind w:leftChars="86" w:left="359" w:hangingChars="85" w:hanging="178"/>
        <w:rPr>
          <w:rFonts w:hint="eastAsia"/>
          <w:u w:color="FF0000"/>
        </w:rPr>
      </w:pPr>
      <w:r w:rsidRPr="00CE1FD2">
        <w:rPr>
          <w:rFonts w:hint="eastAsia"/>
          <w:u w:color="FF0000"/>
        </w:rPr>
        <w:t>六　当該有価証券指数又は当該有価証券に係る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七　当該オプションに係る有価証券オプション取引の申込みと同時期に、当該取引の対価の額と同一の対価の額において他人が当該取引の相手方となることをあらかじめその者と通謀の上、当該取引の申込みをすること。</w:t>
      </w:r>
    </w:p>
    <w:p w:rsidR="005375B0" w:rsidRPr="00CE1FD2" w:rsidRDefault="005375B0" w:rsidP="005375B0">
      <w:pPr>
        <w:ind w:leftChars="86" w:left="359" w:hangingChars="85" w:hanging="178"/>
        <w:rPr>
          <w:rFonts w:hint="eastAsia"/>
          <w:u w:color="FF0000"/>
        </w:rPr>
      </w:pPr>
      <w:r w:rsidRPr="00CE1FD2">
        <w:rPr>
          <w:rFonts w:hint="eastAsia"/>
          <w:u w:color="FF0000"/>
        </w:rPr>
        <w:t>八　前各号に掲げる行為の委託又は受託をすること。</w:t>
      </w:r>
    </w:p>
    <w:p w:rsidR="005375B0" w:rsidRPr="00CE1FD2" w:rsidRDefault="005375B0" w:rsidP="005375B0">
      <w:pPr>
        <w:ind w:left="178" w:hangingChars="85" w:hanging="178"/>
        <w:rPr>
          <w:rFonts w:hint="eastAsia"/>
          <w:u w:color="FF0000"/>
        </w:rPr>
      </w:pPr>
      <w:r w:rsidRPr="00CE1FD2">
        <w:rPr>
          <w:rFonts w:hint="eastAsia"/>
          <w:u w:color="FF0000"/>
        </w:rPr>
        <w:t>②　何人も、証券取引所に上場する有価証券等について、有価証券市場における有価証券の売買取引等を誘引する目的をもつて、次に掲げる行為をしてはならない。</w:t>
      </w:r>
    </w:p>
    <w:p w:rsidR="005375B0" w:rsidRPr="00CE1FD2" w:rsidRDefault="005375B0" w:rsidP="005375B0">
      <w:pPr>
        <w:ind w:leftChars="86" w:left="359" w:hangingChars="85" w:hanging="178"/>
        <w:rPr>
          <w:rFonts w:hint="eastAsia"/>
          <w:u w:color="FF0000"/>
        </w:rPr>
      </w:pPr>
      <w:r w:rsidRPr="00CE1FD2">
        <w:rPr>
          <w:rFonts w:hint="eastAsia"/>
          <w:u w:color="FF0000"/>
        </w:rPr>
        <w:t>一　単独で又は他人と共同して、当該有価証券の売買取引等が繁盛であると誤解させ、又は当該有価証券等の相場を変動させるべき一連の有価証券の売買取引等又はその委託若しくは受託をすること。</w:t>
      </w:r>
    </w:p>
    <w:p w:rsidR="005375B0" w:rsidRPr="00CE1FD2" w:rsidRDefault="005375B0" w:rsidP="005375B0">
      <w:pPr>
        <w:ind w:leftChars="86" w:left="359" w:hangingChars="85" w:hanging="178"/>
        <w:rPr>
          <w:rFonts w:hint="eastAsia"/>
          <w:u w:color="FF0000"/>
        </w:rPr>
      </w:pPr>
      <w:r w:rsidRPr="00CE1FD2">
        <w:rPr>
          <w:rFonts w:hint="eastAsia"/>
          <w:u w:color="FF0000"/>
        </w:rPr>
        <w:t>二　当該有価証券等の相場が自己又は他人の操作によつて変動するべき旨を流布すること。</w:t>
      </w:r>
    </w:p>
    <w:p w:rsidR="005375B0" w:rsidRPr="00CE1FD2" w:rsidRDefault="005375B0" w:rsidP="005375B0">
      <w:pPr>
        <w:ind w:leftChars="86" w:left="359" w:hangingChars="85" w:hanging="178"/>
        <w:rPr>
          <w:rFonts w:hint="eastAsia"/>
          <w:u w:color="FF0000"/>
        </w:rPr>
      </w:pPr>
      <w:r w:rsidRPr="00CE1FD2">
        <w:rPr>
          <w:rFonts w:hint="eastAsia"/>
          <w:u w:color="FF0000"/>
        </w:rPr>
        <w:t>三　当該有価証券の売買取引等を行うにつき、重要な事項について虚偽であり、又は誤解を生じさせるべき表示を故意にすること。</w:t>
      </w:r>
    </w:p>
    <w:p w:rsidR="005375B0" w:rsidRPr="00CE1FD2" w:rsidRDefault="005375B0" w:rsidP="005375B0">
      <w:pPr>
        <w:ind w:left="178" w:hangingChars="85" w:hanging="178"/>
        <w:rPr>
          <w:rFonts w:hint="eastAsia"/>
          <w:u w:color="FF0000"/>
        </w:rPr>
      </w:pPr>
      <w:r w:rsidRPr="00CE1FD2">
        <w:rPr>
          <w:rFonts w:hint="eastAsia"/>
          <w:u w:color="FF0000"/>
        </w:rPr>
        <w:t>③　何人も、単独で又は他人と共同して、政令で定めるところに違反して、有価証券等の相場をくぎ付けし、固定し、又は安定させる目的をもつて、有価証券市場における一連の有価証券の売買取引等又はその委託若しくは受託をしてはならない。</w:t>
      </w:r>
    </w:p>
    <w:p w:rsidR="005375B0" w:rsidRPr="00CE1FD2" w:rsidRDefault="005375B0" w:rsidP="005375B0">
      <w:pPr>
        <w:ind w:left="178" w:hangingChars="85" w:hanging="178"/>
        <w:rPr>
          <w:rFonts w:hint="eastAsia"/>
          <w:u w:val="single" w:color="FF0000"/>
        </w:rPr>
      </w:pPr>
      <w:r w:rsidRPr="00CE1FD2">
        <w:rPr>
          <w:rFonts w:hint="eastAsia"/>
          <w:u w:val="single" w:color="FF0000"/>
        </w:rPr>
        <w:t>④　第一項（第一号、第四号、第五号及び第八号に限る。）、第二項及び前項の規定は、店頭売買有価証券について準用する。この場合において、第一項中「証券取引所に上場する有価証券、有価証券指数又はオプションについて、有価証券の売買取引等」とあるのは「店頭売買有価証券の売買取引」と、「有価証券の売買取引等」とあるのは「店頭売買有価証券の売買取引」と、第二項中「証券取引所に上場する有価証券等について、有価証券市場における有価証券の売買取引等」とあるのは「店頭売買有価証券の店頭売買取引」と、同項第一号中「当該有価証券の売買取引等」とあるのは「当該店頭売買有価証券の売買取引」と、「当該有価証券等の相場」とあるのは「その相場」と、「一連の有価証券の売買取引等」とあるのは「一連の売買取引」と、同項第二号中「有価証券等の相場」とあるのは「店頭売買有価証券の相場」と、同項第三号中「有価証券の売買取引等」とあるのは「店頭売買有価証券の売買取引」と、前項中「有価証券等の相場」とあるのは「店頭売買有価証券の</w:t>
      </w:r>
      <w:r w:rsidRPr="00CE1FD2">
        <w:rPr>
          <w:rFonts w:hint="eastAsia"/>
          <w:u w:val="single" w:color="FF0000"/>
        </w:rPr>
        <w:lastRenderedPageBreak/>
        <w:t>相場」と、「有価証券市場における一連の有価証券の売買取引等」とあるのは「店頭売買有価証券の一連の店頭売買取引」と読み替えるものとする。</w:t>
      </w:r>
    </w:p>
    <w:p w:rsidR="005375B0" w:rsidRPr="00CE1FD2" w:rsidRDefault="005375B0" w:rsidP="005375B0">
      <w:pPr>
        <w:ind w:left="178" w:hangingChars="85" w:hanging="178"/>
        <w:rPr>
          <w:u w:color="FF0000"/>
        </w:rPr>
      </w:pPr>
    </w:p>
    <w:p w:rsidR="006E0920" w:rsidRPr="00CE1FD2" w:rsidRDefault="006E0920" w:rsidP="006E0920">
      <w:pPr>
        <w:ind w:left="178" w:hangingChars="85" w:hanging="178"/>
        <w:rPr>
          <w:u w:color="FF0000"/>
        </w:rPr>
      </w:pPr>
      <w:r w:rsidRPr="00CE1FD2">
        <w:rPr>
          <w:rFonts w:hint="eastAsia"/>
          <w:u w:color="FF0000"/>
        </w:rPr>
        <w:t>（改正前）</w:t>
      </w:r>
    </w:p>
    <w:p w:rsidR="006E0920" w:rsidRPr="00CE1FD2" w:rsidRDefault="006E0920" w:rsidP="006E0920">
      <w:pPr>
        <w:ind w:left="178" w:hangingChars="85" w:hanging="178"/>
        <w:rPr>
          <w:rFonts w:hint="eastAsia"/>
          <w:u w:color="FF0000"/>
        </w:rPr>
      </w:pPr>
      <w:r w:rsidRPr="00CE1FD2">
        <w:rPr>
          <w:rFonts w:hint="eastAsia"/>
          <w:u w:val="single" w:color="FF0000"/>
        </w:rPr>
        <w:t>第百二十五条</w:t>
      </w:r>
      <w:r w:rsidRPr="00CE1FD2">
        <w:rPr>
          <w:rFonts w:hint="eastAsia"/>
          <w:u w:color="FF0000"/>
        </w:rPr>
        <w:t xml:space="preserve">　何人も、他人をして証券取引所に上場する有価証券、有価証券指数又はオプションについて、有価証券の売買取引等が繁盛に行われていると誤解させる等当該有価証券の売買取引等の状況に関し他人に誤解を生じさせる目的をもつて、次に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当該有価証券について、その権利の移転を目的としない仮装の売買取引をすること。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二　当該有価証券指数又は当該有価証券に係る有価証券指数等先物取引について、金銭の授受を目的としない仮装の取引をすること。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三　当該オプションに係る有価証券オプション取引について、当該オプションの付与又は取得を目的としない仮装の取引をすること。</w:t>
      </w:r>
    </w:p>
    <w:p w:rsidR="006E0920" w:rsidRPr="00CE1FD2" w:rsidRDefault="006E0920" w:rsidP="006E0920">
      <w:pPr>
        <w:ind w:leftChars="86" w:left="359" w:hangingChars="85" w:hanging="178"/>
        <w:rPr>
          <w:rFonts w:hint="eastAsia"/>
          <w:u w:color="FF0000"/>
        </w:rPr>
      </w:pPr>
      <w:r w:rsidRPr="00CE1FD2">
        <w:rPr>
          <w:rFonts w:hint="eastAsia"/>
          <w:u w:color="FF0000"/>
        </w:rPr>
        <w:t>四　自己のする売付けと同時期に、それと同価格において、他人が当該有価証券を買い付けることをあらかじめその者と通謀の上、当該売付けをすること。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五　自己のする買付と同時期に、それと同価格において、他人が当該有価証券を売り付けることをあらかじめその者と通謀の上、当該買付けをすること。</w:t>
      </w:r>
    </w:p>
    <w:p w:rsidR="006E0920" w:rsidRPr="00CE1FD2" w:rsidRDefault="006E0920" w:rsidP="006E0920">
      <w:pPr>
        <w:ind w:leftChars="86" w:left="359" w:hangingChars="85" w:hanging="178"/>
        <w:rPr>
          <w:rFonts w:hint="eastAsia"/>
          <w:u w:color="FF0000"/>
        </w:rPr>
      </w:pPr>
      <w:r w:rsidRPr="00CE1FD2">
        <w:rPr>
          <w:rFonts w:hint="eastAsia"/>
          <w:u w:color="FF0000"/>
        </w:rPr>
        <w:t>六　当該有価証券指数又は当該有価証券に係る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七　当該オプションに係る有価証券オプション取引の申込みと同時期に、当該取引の対価の額と同一の対価の額において他人が当該取引の相手方となることをあらかじめその者と通謀の上、当該取引の申込みをすること。</w:t>
      </w:r>
    </w:p>
    <w:p w:rsidR="006E0920" w:rsidRPr="00CE1FD2" w:rsidRDefault="006E0920" w:rsidP="006E0920">
      <w:pPr>
        <w:ind w:leftChars="86" w:left="359" w:hangingChars="85" w:hanging="178"/>
        <w:rPr>
          <w:rFonts w:hint="eastAsia"/>
          <w:u w:color="FF0000"/>
        </w:rPr>
      </w:pPr>
      <w:r w:rsidRPr="00CE1FD2">
        <w:rPr>
          <w:rFonts w:hint="eastAsia"/>
          <w:u w:color="FF0000"/>
        </w:rPr>
        <w:t>八　前各号に掲げる行為の委託又は受託をすること。</w:t>
      </w:r>
    </w:p>
    <w:p w:rsidR="006E0920" w:rsidRPr="00CE1FD2" w:rsidRDefault="006E0920" w:rsidP="006E0920">
      <w:pPr>
        <w:ind w:left="178" w:hangingChars="85" w:hanging="178"/>
        <w:rPr>
          <w:rFonts w:hint="eastAsia"/>
          <w:u w:color="FF0000"/>
        </w:rPr>
      </w:pPr>
      <w:r w:rsidRPr="00CE1FD2">
        <w:rPr>
          <w:rFonts w:hint="eastAsia"/>
          <w:u w:color="FF0000"/>
        </w:rPr>
        <w:t>②　何人も、証券取引所に上場する有価証券等について、有価証券市場における有価証券の売買取引等を誘引する目的をもつて、次に掲げる行為をしてはならない。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単独で又は他人と共同して、当該有価証券の売買取引等が繁盛であると誤解させ、又は当該有価証券の相場を変動させるべき一連の有価証券の売買取引等又はその委託若しくは受託をすること。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二　当該有価証券等の相場が自己又は他人の市場操作によつて変動するべき旨を流布すること。</w:t>
      </w:r>
    </w:p>
    <w:p w:rsidR="006E0920" w:rsidRPr="00CE1FD2" w:rsidRDefault="006E0920" w:rsidP="006E0920">
      <w:pPr>
        <w:ind w:leftChars="86" w:left="359" w:hangingChars="85" w:hanging="178"/>
        <w:rPr>
          <w:rFonts w:hint="eastAsia"/>
          <w:u w:color="FF0000"/>
        </w:rPr>
      </w:pPr>
      <w:r w:rsidRPr="00CE1FD2">
        <w:rPr>
          <w:rFonts w:hint="eastAsia"/>
          <w:u w:color="FF0000"/>
        </w:rPr>
        <w:t>三　当該有価証券の売買取引等を行うにつき、重要な事項について虚偽であり、又は誤解を生じさせるべき表示を故意にすること。</w:t>
      </w:r>
    </w:p>
    <w:p w:rsidR="006E0920" w:rsidRPr="00CE1FD2" w:rsidRDefault="006E0920" w:rsidP="006E0920">
      <w:pPr>
        <w:ind w:left="178" w:hangingChars="85" w:hanging="178"/>
        <w:rPr>
          <w:rFonts w:hint="eastAsia"/>
          <w:u w:val="single" w:color="FF0000"/>
        </w:rPr>
      </w:pPr>
      <w:r w:rsidRPr="00CE1FD2">
        <w:rPr>
          <w:rFonts w:hint="eastAsia"/>
          <w:u w:color="FF0000"/>
        </w:rPr>
        <w:t>③　何人も、単独で又は他人と共同して、政令で定めるところに違反して、有価証券等の相場を釘付けし、固定し、又は安定させる目的をもつて、有価証券市場における一連の有</w:t>
      </w:r>
      <w:r w:rsidRPr="00CE1FD2">
        <w:rPr>
          <w:rFonts w:hint="eastAsia"/>
          <w:u w:color="FF0000"/>
        </w:rPr>
        <w:lastRenderedPageBreak/>
        <w:t>価証券の売買取引等又はその委託若しくは受託をしてはならない。</w:t>
      </w:r>
    </w:p>
    <w:p w:rsidR="006E0920" w:rsidRPr="00CE1FD2" w:rsidRDefault="006E0920" w:rsidP="006E0920">
      <w:pPr>
        <w:rPr>
          <w:rFonts w:hint="eastAsia"/>
          <w:u w:color="FF0000"/>
        </w:rPr>
      </w:pPr>
      <w:r w:rsidRPr="00CE1FD2">
        <w:rPr>
          <w:rFonts w:hint="eastAsia"/>
          <w:u w:color="FF0000"/>
        </w:rPr>
        <w:t>（④　新設）</w:t>
      </w:r>
    </w:p>
    <w:p w:rsidR="006E0920" w:rsidRPr="00CE1FD2" w:rsidRDefault="006E0920" w:rsidP="006E0920">
      <w:pPr>
        <w:rPr>
          <w:rFonts w:hint="eastAsia"/>
          <w:u w:color="FF0000"/>
        </w:rPr>
      </w:pPr>
    </w:p>
    <w:p w:rsidR="006E0920" w:rsidRPr="00CE1FD2" w:rsidRDefault="006E0920" w:rsidP="006E0920">
      <w:pPr>
        <w:ind w:left="178" w:hangingChars="85" w:hanging="178"/>
        <w:rPr>
          <w:u w:color="FF0000"/>
        </w:rPr>
      </w:pPr>
    </w:p>
    <w:p w:rsidR="006E0920" w:rsidRPr="00CE1FD2" w:rsidRDefault="006E0920" w:rsidP="006E0920">
      <w:pPr>
        <w:rPr>
          <w:rFonts w:hint="eastAsia"/>
          <w:u w:color="FF0000"/>
        </w:rPr>
      </w:pPr>
      <w:r w:rsidRPr="00CE1FD2">
        <w:rPr>
          <w:rFonts w:hint="eastAsia"/>
          <w:u w:color="FF0000"/>
        </w:rPr>
        <w:t>【平成</w:t>
      </w:r>
      <w:r w:rsidRPr="00CE1FD2">
        <w:rPr>
          <w:rFonts w:hint="eastAsia"/>
          <w:u w:color="FF0000"/>
        </w:rPr>
        <w:t>3</w:t>
      </w:r>
      <w:r w:rsidRPr="00CE1FD2">
        <w:rPr>
          <w:rFonts w:hint="eastAsia"/>
          <w:u w:color="FF0000"/>
        </w:rPr>
        <w:t>年</w:t>
      </w:r>
      <w:r w:rsidRPr="00CE1FD2">
        <w:rPr>
          <w:rFonts w:hint="eastAsia"/>
          <w:u w:color="FF0000"/>
        </w:rPr>
        <w:t>10</w:t>
      </w:r>
      <w:r w:rsidRPr="00CE1FD2">
        <w:rPr>
          <w:rFonts w:hint="eastAsia"/>
          <w:u w:color="FF0000"/>
        </w:rPr>
        <w:t>月</w:t>
      </w:r>
      <w:r w:rsidRPr="00CE1FD2">
        <w:rPr>
          <w:rFonts w:hint="eastAsia"/>
          <w:u w:color="FF0000"/>
        </w:rPr>
        <w:t>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96</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【平成</w:t>
      </w:r>
      <w:r w:rsidRPr="00CE1FD2">
        <w:rPr>
          <w:rFonts w:hint="eastAsia"/>
          <w:u w:color="FF0000"/>
        </w:rPr>
        <w:t>2</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65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【平成</w:t>
      </w:r>
      <w:r w:rsidRPr="00CE1FD2">
        <w:rPr>
          <w:rFonts w:hint="eastAsia"/>
          <w:u w:color="FF0000"/>
        </w:rPr>
        <w:t>2</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43</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【平成元年</w:t>
      </w:r>
      <w:r w:rsidRPr="00CE1FD2">
        <w:rPr>
          <w:rFonts w:hint="eastAsia"/>
          <w:u w:color="FF0000"/>
        </w:rPr>
        <w:t>12</w:t>
      </w:r>
      <w:r w:rsidRPr="00CE1FD2">
        <w:rPr>
          <w:rFonts w:hint="eastAsia"/>
          <w:u w:color="FF0000"/>
        </w:rPr>
        <w:t>月</w:t>
      </w:r>
      <w:r w:rsidRPr="00CE1FD2">
        <w:rPr>
          <w:rFonts w:hint="eastAsia"/>
          <w:u w:color="FF0000"/>
        </w:rPr>
        <w:t>22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91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63</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75</w:t>
      </w:r>
      <w:r w:rsidRPr="00CE1FD2">
        <w:rPr>
          <w:rFonts w:hint="eastAsia"/>
          <w:u w:color="FF0000"/>
        </w:rPr>
        <w:t>号】</w:t>
      </w:r>
    </w:p>
    <w:p w:rsidR="006E0920" w:rsidRPr="00CE1FD2" w:rsidRDefault="006E0920" w:rsidP="006E0920">
      <w:pPr>
        <w:rPr>
          <w:u w:color="FF0000"/>
        </w:rPr>
      </w:pPr>
    </w:p>
    <w:p w:rsidR="006E0920" w:rsidRPr="00CE1FD2" w:rsidRDefault="006E0920" w:rsidP="006E0920">
      <w:pPr>
        <w:rPr>
          <w:u w:color="FF0000"/>
        </w:rPr>
      </w:pPr>
      <w:r w:rsidRPr="00CE1FD2">
        <w:rPr>
          <w:rFonts w:hint="eastAsia"/>
          <w:u w:color="FF0000"/>
        </w:rPr>
        <w:t>（改正後）</w:t>
      </w:r>
    </w:p>
    <w:p w:rsidR="006E0920" w:rsidRPr="00CE1FD2" w:rsidRDefault="006E0920" w:rsidP="006E0920">
      <w:pPr>
        <w:ind w:left="178" w:hangingChars="85" w:hanging="178"/>
        <w:rPr>
          <w:rFonts w:hint="eastAsia"/>
          <w:u w:color="FF0000"/>
        </w:rPr>
      </w:pPr>
      <w:r w:rsidRPr="00CE1FD2">
        <w:rPr>
          <w:rFonts w:hint="eastAsia"/>
          <w:u w:color="FF0000"/>
        </w:rPr>
        <w:t>第百二十五条　何人も、他人をして証券取引所に上場する</w:t>
      </w:r>
      <w:r w:rsidRPr="00CE1FD2">
        <w:rPr>
          <w:rFonts w:hint="eastAsia"/>
          <w:u w:val="single" w:color="FF0000"/>
        </w:rPr>
        <w:t>有価証券、有価証券指数又はオプションについて、有価証券の売買取引等が繁盛に行われていると誤解させる等当該有価証券の売買取引等</w:t>
      </w:r>
      <w:r w:rsidRPr="00CE1FD2">
        <w:rPr>
          <w:rFonts w:hint="eastAsia"/>
          <w:u w:color="FF0000"/>
        </w:rPr>
        <w:t>の状況に関し他人に誤解を</w:t>
      </w:r>
      <w:r w:rsidRPr="00CE1FD2">
        <w:rPr>
          <w:rFonts w:hint="eastAsia"/>
          <w:u w:val="single" w:color="FF0000"/>
        </w:rPr>
        <w:t>生じさせる</w:t>
      </w:r>
      <w:r w:rsidRPr="00CE1FD2">
        <w:rPr>
          <w:rFonts w:hint="eastAsia"/>
          <w:u w:color="FF0000"/>
        </w:rPr>
        <w:t>目的を</w:t>
      </w:r>
      <w:r w:rsidRPr="00CE1FD2">
        <w:rPr>
          <w:rFonts w:hint="eastAsia"/>
          <w:u w:val="single" w:color="FF0000"/>
        </w:rPr>
        <w:t>もつて、次に</w:t>
      </w:r>
      <w:r w:rsidRPr="00CE1FD2">
        <w:rPr>
          <w:rFonts w:hint="eastAsia"/>
          <w:u w:color="FF0000"/>
        </w:rPr>
        <w:t>掲げる行為をしてはならない。</w:t>
      </w:r>
    </w:p>
    <w:p w:rsidR="006E0920" w:rsidRPr="00CE1FD2" w:rsidRDefault="006E0920" w:rsidP="006E0920">
      <w:pPr>
        <w:ind w:leftChars="86" w:left="359" w:hangingChars="85" w:hanging="178"/>
        <w:rPr>
          <w:rFonts w:hint="eastAsia"/>
          <w:u w:val="single" w:color="FF0000"/>
        </w:rPr>
      </w:pPr>
      <w:r w:rsidRPr="00CE1FD2">
        <w:rPr>
          <w:rFonts w:hint="eastAsia"/>
          <w:u w:color="FF0000"/>
        </w:rPr>
        <w:t>一　当該有価証券について、その権利の移転を目的としない仮装の売買取引を</w:t>
      </w:r>
      <w:r w:rsidRPr="00CE1FD2">
        <w:rPr>
          <w:rFonts w:hint="eastAsia"/>
          <w:u w:val="single" w:color="FF0000"/>
        </w:rPr>
        <w:t>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二　当該有価証券指数又は当該有価証券に係る有価証券指数等先物取引について、金銭の授受を目的としない仮装の取引をすること。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三　当該オプションに係る有価証券オプション取引について、当該オプションの付与又は取得を目的としない仮装の取引をすること。</w:t>
      </w:r>
    </w:p>
    <w:p w:rsidR="006E0920" w:rsidRPr="00CE1FD2" w:rsidRDefault="006E0920" w:rsidP="006E0920">
      <w:pPr>
        <w:ind w:leftChars="86" w:left="359" w:hangingChars="85" w:hanging="178"/>
        <w:rPr>
          <w:rFonts w:hint="eastAsia"/>
          <w:u w:color="FF0000"/>
        </w:rPr>
      </w:pPr>
      <w:r w:rsidRPr="00CE1FD2">
        <w:rPr>
          <w:rFonts w:hint="eastAsia"/>
          <w:u w:val="single" w:color="FF0000"/>
        </w:rPr>
        <w:t>四</w:t>
      </w:r>
      <w:r w:rsidRPr="00CE1FD2">
        <w:rPr>
          <w:rFonts w:hint="eastAsia"/>
          <w:u w:color="FF0000"/>
        </w:rPr>
        <w:t xml:space="preserve">　自己の</w:t>
      </w:r>
      <w:r w:rsidRPr="00CE1FD2">
        <w:rPr>
          <w:rFonts w:hint="eastAsia"/>
          <w:u w:val="single" w:color="FF0000"/>
        </w:rPr>
        <w:t>する売付け</w:t>
      </w:r>
      <w:r w:rsidRPr="00CE1FD2">
        <w:rPr>
          <w:rFonts w:hint="eastAsia"/>
          <w:u w:color="FF0000"/>
        </w:rPr>
        <w:t>と同時期に、それと同価格において、他人が当該有価証券を</w:t>
      </w:r>
      <w:r w:rsidRPr="00CE1FD2">
        <w:rPr>
          <w:rFonts w:hint="eastAsia"/>
          <w:u w:val="single" w:color="FF0000"/>
        </w:rPr>
        <w:t>買い付ける</w:t>
      </w:r>
      <w:r w:rsidRPr="00CE1FD2">
        <w:rPr>
          <w:rFonts w:hint="eastAsia"/>
          <w:u w:color="FF0000"/>
        </w:rPr>
        <w:t>ことを</w:t>
      </w:r>
      <w:r w:rsidRPr="00CE1FD2">
        <w:rPr>
          <w:rFonts w:hint="eastAsia"/>
          <w:u w:val="single" w:color="FF0000"/>
        </w:rPr>
        <w:t>あらかじめ</w:t>
      </w:r>
      <w:r w:rsidRPr="00CE1FD2">
        <w:rPr>
          <w:rFonts w:hint="eastAsia"/>
          <w:u w:color="FF0000"/>
        </w:rPr>
        <w:t>その者と通謀の上、当該</w:t>
      </w:r>
      <w:r w:rsidRPr="00CE1FD2">
        <w:rPr>
          <w:rFonts w:hint="eastAsia"/>
          <w:u w:val="single" w:color="FF0000"/>
        </w:rPr>
        <w:t>売付けをすること。</w:t>
      </w:r>
    </w:p>
    <w:p w:rsidR="006E0920" w:rsidRPr="00CE1FD2" w:rsidRDefault="006E0920" w:rsidP="006E0920">
      <w:pPr>
        <w:ind w:leftChars="86" w:left="359" w:hangingChars="85" w:hanging="178"/>
        <w:rPr>
          <w:rFonts w:hint="eastAsia"/>
          <w:u w:color="FF0000"/>
        </w:rPr>
      </w:pPr>
      <w:r w:rsidRPr="00CE1FD2">
        <w:rPr>
          <w:rFonts w:hint="eastAsia"/>
          <w:u w:val="single" w:color="FF0000"/>
        </w:rPr>
        <w:t>五</w:t>
      </w:r>
      <w:r w:rsidRPr="00CE1FD2">
        <w:rPr>
          <w:rFonts w:hint="eastAsia"/>
          <w:u w:color="FF0000"/>
        </w:rPr>
        <w:t xml:space="preserve">　自己の</w:t>
      </w:r>
      <w:r w:rsidRPr="00CE1FD2">
        <w:rPr>
          <w:rFonts w:hint="eastAsia"/>
          <w:u w:val="single" w:color="FF0000"/>
        </w:rPr>
        <w:t>する買付</w:t>
      </w:r>
      <w:r w:rsidRPr="00CE1FD2">
        <w:rPr>
          <w:rFonts w:hint="eastAsia"/>
          <w:u w:color="FF0000"/>
        </w:rPr>
        <w:t>と同時期に、それと同価格において、他人が当該有価証券を</w:t>
      </w:r>
      <w:r w:rsidRPr="00CE1FD2">
        <w:rPr>
          <w:rFonts w:hint="eastAsia"/>
          <w:u w:val="single" w:color="FF0000"/>
        </w:rPr>
        <w:t>売り付ける</w:t>
      </w:r>
      <w:r w:rsidRPr="00CE1FD2">
        <w:rPr>
          <w:rFonts w:hint="eastAsia"/>
          <w:u w:color="FF0000"/>
        </w:rPr>
        <w:t>ことを</w:t>
      </w:r>
      <w:r w:rsidRPr="00CE1FD2">
        <w:rPr>
          <w:rFonts w:hint="eastAsia"/>
          <w:u w:val="single" w:color="FF0000"/>
        </w:rPr>
        <w:t>あらかじめ</w:t>
      </w:r>
      <w:r w:rsidRPr="00CE1FD2">
        <w:rPr>
          <w:rFonts w:hint="eastAsia"/>
          <w:u w:color="FF0000"/>
        </w:rPr>
        <w:t>その者と通謀の上、当該</w:t>
      </w:r>
      <w:r w:rsidRPr="00CE1FD2">
        <w:rPr>
          <w:rFonts w:hint="eastAsia"/>
          <w:u w:val="single" w:color="FF0000"/>
        </w:rPr>
        <w:t>買付けをすること。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六　当該有価証券指数又は当該有価証券に係る有価証券指数等先物取引の申込みと同時期に、当該取引の約定指数又は約定数値と同一の約定指数又は約定数値において、他人が当該取引の相手方となることをあらかじめその者と通謀の上、当該取引の申込みを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七　当該オプションに係る有価証券オプション取引の申込みと同時期に、当該取引の対価の額と同一の対価の額において他人が当該取引の相手方となることをあらかじめその者と通謀の上、当該取引の申込みをする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八</w:t>
      </w:r>
      <w:r w:rsidRPr="00CE1FD2">
        <w:rPr>
          <w:rFonts w:hint="eastAsia"/>
          <w:u w:color="FF0000"/>
        </w:rPr>
        <w:t xml:space="preserve">　前各号に掲げる行為の委託又は受託を</w:t>
      </w:r>
      <w:r w:rsidRPr="00CE1FD2">
        <w:rPr>
          <w:rFonts w:hint="eastAsia"/>
          <w:u w:val="single" w:color="FF0000"/>
        </w:rPr>
        <w:t>すること。</w:t>
      </w:r>
    </w:p>
    <w:p w:rsidR="006E0920" w:rsidRPr="00CE1FD2" w:rsidRDefault="006E0920" w:rsidP="006E0920">
      <w:pPr>
        <w:ind w:left="178" w:hangingChars="85" w:hanging="178"/>
        <w:rPr>
          <w:rFonts w:hint="eastAsia"/>
          <w:u w:color="FF0000"/>
        </w:rPr>
      </w:pPr>
      <w:r w:rsidRPr="00CE1FD2">
        <w:rPr>
          <w:rFonts w:hint="eastAsia"/>
          <w:u w:color="FF0000"/>
        </w:rPr>
        <w:t xml:space="preserve">②　</w:t>
      </w:r>
      <w:r w:rsidRPr="00CE1FD2">
        <w:rPr>
          <w:rFonts w:hint="eastAsia"/>
          <w:u w:val="single" w:color="FF0000"/>
        </w:rPr>
        <w:t>何人も、証券取引所に上場する有価証券等について</w:t>
      </w:r>
      <w:r w:rsidRPr="00CE1FD2">
        <w:rPr>
          <w:rFonts w:hint="eastAsia"/>
          <w:u w:color="FF0000"/>
        </w:rPr>
        <w:t>、有価証券市場における有価証券の</w:t>
      </w:r>
      <w:r w:rsidRPr="00CE1FD2">
        <w:rPr>
          <w:rFonts w:hint="eastAsia"/>
          <w:u w:val="single" w:color="FF0000"/>
        </w:rPr>
        <w:t>売買取引等</w:t>
      </w:r>
      <w:r w:rsidRPr="00CE1FD2">
        <w:rPr>
          <w:rFonts w:hint="eastAsia"/>
          <w:u w:color="FF0000"/>
        </w:rPr>
        <w:t>を誘引する目的を</w:t>
      </w:r>
      <w:r w:rsidRPr="00CE1FD2">
        <w:rPr>
          <w:rFonts w:hint="eastAsia"/>
          <w:u w:val="single" w:color="FF0000"/>
        </w:rPr>
        <w:t>もつて、次に</w:t>
      </w:r>
      <w:r w:rsidRPr="00CE1FD2">
        <w:rPr>
          <w:rFonts w:hint="eastAsia"/>
          <w:u w:color="FF0000"/>
        </w:rPr>
        <w:t>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単独で又は他人と共同して、</w:t>
      </w:r>
      <w:r w:rsidRPr="00CE1FD2">
        <w:rPr>
          <w:rFonts w:hint="eastAsia"/>
          <w:u w:val="single" w:color="FF0000"/>
        </w:rPr>
        <w:t>当該有価証券の売買取引等</w:t>
      </w:r>
      <w:r w:rsidRPr="00CE1FD2">
        <w:rPr>
          <w:rFonts w:hint="eastAsia"/>
          <w:u w:color="FF0000"/>
        </w:rPr>
        <w:t>が繁盛であると誤解させ、又は</w:t>
      </w:r>
      <w:r w:rsidRPr="00CE1FD2">
        <w:rPr>
          <w:rFonts w:hint="eastAsia"/>
          <w:u w:val="single" w:color="FF0000"/>
        </w:rPr>
        <w:t>当該有価証券の相場</w:t>
      </w:r>
      <w:r w:rsidRPr="00CE1FD2">
        <w:rPr>
          <w:rFonts w:hint="eastAsia"/>
          <w:u w:color="FF0000"/>
        </w:rPr>
        <w:t>を変動させるべき</w:t>
      </w:r>
      <w:r w:rsidRPr="00CE1FD2">
        <w:rPr>
          <w:rFonts w:hint="eastAsia"/>
          <w:u w:val="single" w:color="FF0000"/>
        </w:rPr>
        <w:t>一連の有価証券の売買取引等</w:t>
      </w:r>
      <w:r w:rsidRPr="00CE1FD2">
        <w:rPr>
          <w:rFonts w:hint="eastAsia"/>
          <w:u w:color="FF0000"/>
        </w:rPr>
        <w:t>又はその委託若</w:t>
      </w:r>
      <w:r w:rsidRPr="00CE1FD2">
        <w:rPr>
          <w:rFonts w:hint="eastAsia"/>
          <w:u w:color="FF0000"/>
        </w:rPr>
        <w:lastRenderedPageBreak/>
        <w:t>しくは受託を</w:t>
      </w:r>
      <w:r w:rsidRPr="00CE1FD2">
        <w:rPr>
          <w:rFonts w:hint="eastAsia"/>
          <w:u w:val="single" w:color="FF0000"/>
        </w:rPr>
        <w:t>すること。</w:t>
      </w:r>
    </w:p>
    <w:p w:rsidR="006E0920" w:rsidRPr="00CE1FD2" w:rsidRDefault="006E0920" w:rsidP="006E0920">
      <w:pPr>
        <w:ind w:leftChars="86" w:left="359" w:hangingChars="85" w:hanging="178"/>
        <w:rPr>
          <w:rFonts w:hint="eastAsia"/>
          <w:u w:color="FF0000"/>
        </w:rPr>
      </w:pPr>
      <w:r w:rsidRPr="00CE1FD2">
        <w:rPr>
          <w:rFonts w:hint="eastAsia"/>
          <w:u w:color="FF0000"/>
        </w:rPr>
        <w:t xml:space="preserve">二　</w:t>
      </w:r>
      <w:r w:rsidRPr="00CE1FD2">
        <w:rPr>
          <w:rFonts w:hint="eastAsia"/>
          <w:u w:val="single" w:color="FF0000"/>
        </w:rPr>
        <w:t>当該有価証券等</w:t>
      </w:r>
      <w:r w:rsidRPr="00CE1FD2">
        <w:rPr>
          <w:rFonts w:hint="eastAsia"/>
          <w:u w:color="FF0000"/>
        </w:rPr>
        <w:t>の相場が自己又は他人の市場操作によつて変動するべき旨を</w:t>
      </w:r>
      <w:r w:rsidRPr="00CE1FD2">
        <w:rPr>
          <w:rFonts w:hint="eastAsia"/>
          <w:u w:val="single" w:color="FF0000"/>
        </w:rPr>
        <w:t>流布すること。</w:t>
      </w:r>
    </w:p>
    <w:p w:rsidR="006E0920" w:rsidRPr="00CE1FD2" w:rsidRDefault="006E0920" w:rsidP="006E0920">
      <w:pPr>
        <w:ind w:leftChars="86" w:left="359" w:hangingChars="85" w:hanging="178"/>
        <w:rPr>
          <w:rFonts w:hint="eastAsia"/>
          <w:u w:color="FF0000"/>
        </w:rPr>
      </w:pPr>
      <w:r w:rsidRPr="00CE1FD2">
        <w:rPr>
          <w:rFonts w:hint="eastAsia"/>
          <w:u w:color="FF0000"/>
        </w:rPr>
        <w:t xml:space="preserve">三　</w:t>
      </w:r>
      <w:r w:rsidRPr="00CE1FD2">
        <w:rPr>
          <w:rFonts w:hint="eastAsia"/>
          <w:u w:val="single" w:color="FF0000"/>
        </w:rPr>
        <w:t>当該有価証券の売買取引等を行う</w:t>
      </w:r>
      <w:r w:rsidRPr="00CE1FD2">
        <w:rPr>
          <w:rFonts w:hint="eastAsia"/>
          <w:u w:color="FF0000"/>
        </w:rPr>
        <w:t>につき、重要な事項について虚偽であり、又は誤解を</w:t>
      </w:r>
      <w:r w:rsidRPr="00CE1FD2">
        <w:rPr>
          <w:rFonts w:hint="eastAsia"/>
          <w:u w:val="single" w:color="FF0000"/>
        </w:rPr>
        <w:t>生じさせるべき</w:t>
      </w:r>
      <w:r w:rsidRPr="00CE1FD2">
        <w:rPr>
          <w:rFonts w:hint="eastAsia"/>
          <w:u w:color="FF0000"/>
        </w:rPr>
        <w:t>表示を故意に</w:t>
      </w:r>
      <w:r w:rsidRPr="00CE1FD2">
        <w:rPr>
          <w:rFonts w:hint="eastAsia"/>
          <w:u w:val="single" w:color="FF0000"/>
        </w:rPr>
        <w:t>すること。</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何人も、単独で又は他人と共同して、政令で定めるところに違反して、</w:t>
      </w:r>
      <w:r w:rsidRPr="00CE1FD2">
        <w:rPr>
          <w:rFonts w:hint="eastAsia"/>
          <w:u w:val="single" w:color="FF0000"/>
        </w:rPr>
        <w:t>有価証券等</w:t>
      </w:r>
      <w:r w:rsidRPr="00CE1FD2">
        <w:rPr>
          <w:rFonts w:hint="eastAsia"/>
          <w:u w:color="FF0000"/>
        </w:rPr>
        <w:t>の相場を</w:t>
      </w:r>
      <w:r w:rsidRPr="00CE1FD2">
        <w:rPr>
          <w:rFonts w:hint="eastAsia"/>
          <w:u w:val="single" w:color="FF0000"/>
        </w:rPr>
        <w:t>釘付けし</w:t>
      </w:r>
      <w:r w:rsidRPr="00CE1FD2">
        <w:rPr>
          <w:rFonts w:hint="eastAsia"/>
          <w:u w:color="FF0000"/>
        </w:rPr>
        <w:t>、固定し、又は</w:t>
      </w:r>
      <w:r w:rsidRPr="00CE1FD2">
        <w:rPr>
          <w:rFonts w:hint="eastAsia"/>
          <w:u w:val="single" w:color="FF0000"/>
        </w:rPr>
        <w:t>安定させる</w:t>
      </w:r>
      <w:r w:rsidRPr="00CE1FD2">
        <w:rPr>
          <w:rFonts w:hint="eastAsia"/>
          <w:u w:color="FF0000"/>
        </w:rPr>
        <w:t>目的を</w:t>
      </w:r>
      <w:r w:rsidRPr="00CE1FD2">
        <w:rPr>
          <w:rFonts w:hint="eastAsia"/>
          <w:u w:val="single" w:color="FF0000"/>
        </w:rPr>
        <w:t>もつて</w:t>
      </w:r>
      <w:r w:rsidRPr="00CE1FD2">
        <w:rPr>
          <w:rFonts w:hint="eastAsia"/>
          <w:u w:color="FF0000"/>
        </w:rPr>
        <w:t>、有価証券市場における一連の</w:t>
      </w:r>
      <w:r w:rsidRPr="00CE1FD2">
        <w:rPr>
          <w:rFonts w:hint="eastAsia"/>
          <w:u w:val="single" w:color="FF0000"/>
        </w:rPr>
        <w:t>有価証券の売買取引等</w:t>
      </w:r>
      <w:r w:rsidRPr="00CE1FD2">
        <w:rPr>
          <w:rFonts w:hint="eastAsia"/>
          <w:u w:color="FF0000"/>
        </w:rPr>
        <w:t>又はその委託若しくは受託をしてはならない。</w:t>
      </w:r>
    </w:p>
    <w:p w:rsidR="006E0920" w:rsidRPr="00CE1FD2" w:rsidRDefault="006E0920" w:rsidP="006E0920">
      <w:pPr>
        <w:ind w:left="178" w:hangingChars="85" w:hanging="178"/>
        <w:rPr>
          <w:u w:color="FF0000"/>
        </w:rPr>
      </w:pPr>
    </w:p>
    <w:p w:rsidR="006E0920" w:rsidRPr="00CE1FD2" w:rsidRDefault="006E0920" w:rsidP="006E0920">
      <w:pPr>
        <w:ind w:left="178" w:hangingChars="85" w:hanging="178"/>
        <w:rPr>
          <w:u w:color="FF0000"/>
        </w:rPr>
      </w:pPr>
      <w:r w:rsidRPr="00CE1FD2">
        <w:rPr>
          <w:rFonts w:hint="eastAsia"/>
          <w:u w:color="FF0000"/>
        </w:rPr>
        <w:t>（改正前）</w:t>
      </w:r>
    </w:p>
    <w:p w:rsidR="006E0920" w:rsidRPr="00CE1FD2" w:rsidRDefault="006E0920" w:rsidP="006E0920">
      <w:pPr>
        <w:ind w:left="178" w:hangingChars="85" w:hanging="178"/>
        <w:rPr>
          <w:rFonts w:hint="eastAsia"/>
          <w:u w:color="FF0000"/>
        </w:rPr>
      </w:pPr>
      <w:r w:rsidRPr="00CE1FD2">
        <w:rPr>
          <w:rFonts w:hint="eastAsia"/>
          <w:u w:color="FF0000"/>
        </w:rPr>
        <w:t>第百二十五条　何人も、他人をして証券取引所に上場する</w:t>
      </w:r>
      <w:r w:rsidRPr="00CE1FD2">
        <w:rPr>
          <w:rFonts w:hint="eastAsia"/>
          <w:u w:val="single" w:color="FF0000"/>
        </w:rPr>
        <w:t>有価証券の売買取引が繁盛に行われていると誤解させる等当該有価証券の売買取引</w:t>
      </w:r>
      <w:r w:rsidRPr="00CE1FD2">
        <w:rPr>
          <w:rFonts w:hint="eastAsia"/>
          <w:u w:color="FF0000"/>
        </w:rPr>
        <w:t>の状況に関し他人に誤解を</w:t>
      </w:r>
      <w:r w:rsidRPr="00CE1FD2">
        <w:rPr>
          <w:rFonts w:hint="eastAsia"/>
          <w:u w:val="single" w:color="FF0000"/>
        </w:rPr>
        <w:t>生ぜしめる</w:t>
      </w:r>
      <w:r w:rsidRPr="00CE1FD2">
        <w:rPr>
          <w:rFonts w:hint="eastAsia"/>
          <w:u w:color="FF0000"/>
        </w:rPr>
        <w:t>目的を</w:t>
      </w:r>
      <w:r w:rsidRPr="00CE1FD2">
        <w:rPr>
          <w:rFonts w:hint="eastAsia"/>
          <w:u w:val="single" w:color="FF0000"/>
        </w:rPr>
        <w:t>以て、左に</w:t>
      </w:r>
      <w:r w:rsidRPr="00CE1FD2">
        <w:rPr>
          <w:rFonts w:hint="eastAsia"/>
          <w:u w:color="FF0000"/>
        </w:rPr>
        <w:t>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当該有価証券について、その権利の移転を目的としない仮装の売買取引を</w:t>
      </w:r>
      <w:r w:rsidRPr="00CE1FD2">
        <w:rPr>
          <w:rFonts w:hint="eastAsia"/>
          <w:u w:val="single" w:color="FF0000"/>
        </w:rPr>
        <w:t>なすこと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（二　新設）</w:t>
      </w:r>
    </w:p>
    <w:p w:rsidR="006E0920" w:rsidRPr="00CE1FD2" w:rsidRDefault="006E0920" w:rsidP="006E0920">
      <w:pPr>
        <w:ind w:leftChars="86" w:left="359" w:hangingChars="85" w:hanging="178"/>
        <w:rPr>
          <w:rFonts w:hint="eastAsia"/>
          <w:u w:color="FF0000"/>
        </w:rPr>
      </w:pPr>
      <w:r w:rsidRPr="00CE1FD2">
        <w:rPr>
          <w:rFonts w:hint="eastAsia"/>
          <w:u w:val="single" w:color="FF0000"/>
        </w:rPr>
        <w:t>二</w:t>
      </w:r>
      <w:r w:rsidRPr="00CE1FD2">
        <w:rPr>
          <w:rFonts w:hint="eastAsia"/>
          <w:u w:color="FF0000"/>
        </w:rPr>
        <w:t xml:space="preserve">　自己の</w:t>
      </w:r>
      <w:r w:rsidRPr="00CE1FD2">
        <w:rPr>
          <w:rFonts w:hint="eastAsia"/>
          <w:u w:val="single" w:color="FF0000"/>
        </w:rPr>
        <w:t>なす売付</w:t>
      </w:r>
      <w:r w:rsidRPr="00CE1FD2">
        <w:rPr>
          <w:rFonts w:hint="eastAsia"/>
          <w:u w:color="FF0000"/>
        </w:rPr>
        <w:t>と同時期に、それと同価格において、他人が当該有価証券を</w:t>
      </w:r>
      <w:r w:rsidRPr="00CE1FD2">
        <w:rPr>
          <w:rFonts w:hint="eastAsia"/>
          <w:u w:val="single" w:color="FF0000"/>
        </w:rPr>
        <w:t>買付ける</w:t>
      </w:r>
      <w:r w:rsidRPr="00CE1FD2">
        <w:rPr>
          <w:rFonts w:hint="eastAsia"/>
          <w:u w:color="FF0000"/>
        </w:rPr>
        <w:t>ことを</w:t>
      </w:r>
      <w:r w:rsidRPr="00CE1FD2">
        <w:rPr>
          <w:rFonts w:hint="eastAsia"/>
          <w:u w:val="single" w:color="FF0000"/>
        </w:rPr>
        <w:t>予め</w:t>
      </w:r>
      <w:r w:rsidRPr="00CE1FD2">
        <w:rPr>
          <w:rFonts w:hint="eastAsia"/>
          <w:u w:color="FF0000"/>
        </w:rPr>
        <w:t>その者と通謀の上、当該</w:t>
      </w:r>
      <w:r w:rsidRPr="00CE1FD2">
        <w:rPr>
          <w:rFonts w:hint="eastAsia"/>
          <w:u w:val="single" w:color="FF0000"/>
        </w:rPr>
        <w:t>売付をなすこと</w:t>
      </w:r>
    </w:p>
    <w:p w:rsidR="006E0920" w:rsidRPr="00CE1FD2" w:rsidRDefault="006E0920" w:rsidP="006E0920">
      <w:pPr>
        <w:ind w:leftChars="86" w:left="359" w:hangingChars="85" w:hanging="178"/>
        <w:rPr>
          <w:rFonts w:hint="eastAsia"/>
          <w:u w:color="FF0000"/>
        </w:rPr>
      </w:pPr>
      <w:r w:rsidRPr="00CE1FD2">
        <w:rPr>
          <w:rFonts w:hint="eastAsia"/>
          <w:u w:val="single" w:color="FF0000"/>
        </w:rPr>
        <w:t>三</w:t>
      </w:r>
      <w:r w:rsidRPr="00CE1FD2">
        <w:rPr>
          <w:rFonts w:hint="eastAsia"/>
          <w:u w:color="FF0000"/>
        </w:rPr>
        <w:t xml:space="preserve">　自己の</w:t>
      </w:r>
      <w:r w:rsidRPr="00CE1FD2">
        <w:rPr>
          <w:rFonts w:hint="eastAsia"/>
          <w:u w:val="single" w:color="FF0000"/>
        </w:rPr>
        <w:t>なす買付</w:t>
      </w:r>
      <w:r w:rsidRPr="00CE1FD2">
        <w:rPr>
          <w:rFonts w:hint="eastAsia"/>
          <w:u w:color="FF0000"/>
        </w:rPr>
        <w:t>と同時期に、それと同価格において、他人が当該有価証券を</w:t>
      </w:r>
      <w:r w:rsidRPr="00CE1FD2">
        <w:rPr>
          <w:rFonts w:hint="eastAsia"/>
          <w:u w:val="single" w:color="FF0000"/>
        </w:rPr>
        <w:t>売付ける</w:t>
      </w:r>
      <w:r w:rsidRPr="00CE1FD2">
        <w:rPr>
          <w:rFonts w:hint="eastAsia"/>
          <w:u w:color="FF0000"/>
        </w:rPr>
        <w:t>ことを</w:t>
      </w:r>
      <w:r w:rsidRPr="00CE1FD2">
        <w:rPr>
          <w:rFonts w:hint="eastAsia"/>
          <w:u w:val="single" w:color="FF0000"/>
        </w:rPr>
        <w:t>予め</w:t>
      </w:r>
      <w:r w:rsidRPr="00CE1FD2">
        <w:rPr>
          <w:rFonts w:hint="eastAsia"/>
          <w:u w:color="FF0000"/>
        </w:rPr>
        <w:t>その者と通謀の上、当該</w:t>
      </w:r>
      <w:r w:rsidRPr="00CE1FD2">
        <w:rPr>
          <w:rFonts w:hint="eastAsia"/>
          <w:u w:val="single" w:color="FF0000"/>
        </w:rPr>
        <w:t>買付をなすこと</w:t>
      </w:r>
    </w:p>
    <w:p w:rsidR="006E0920" w:rsidRPr="00CE1FD2" w:rsidRDefault="006E0920" w:rsidP="006E0920">
      <w:pPr>
        <w:ind w:leftChars="86" w:left="359" w:hangingChars="85" w:hanging="178"/>
        <w:rPr>
          <w:rFonts w:hint="eastAsia"/>
          <w:u w:val="single" w:color="FF0000"/>
        </w:rPr>
      </w:pPr>
      <w:r w:rsidRPr="00CE1FD2">
        <w:rPr>
          <w:rFonts w:hint="eastAsia"/>
          <w:u w:val="single" w:color="FF0000"/>
        </w:rPr>
        <w:t>（六七　新設）</w:t>
      </w:r>
    </w:p>
    <w:p w:rsidR="006E0920" w:rsidRPr="00CE1FD2" w:rsidRDefault="006E0920" w:rsidP="006E0920">
      <w:pPr>
        <w:ind w:leftChars="86" w:left="359" w:hangingChars="85" w:hanging="178"/>
        <w:rPr>
          <w:rFonts w:hint="eastAsia"/>
          <w:u w:color="FF0000"/>
        </w:rPr>
      </w:pPr>
      <w:r w:rsidRPr="00CE1FD2">
        <w:rPr>
          <w:rFonts w:hint="eastAsia"/>
          <w:u w:val="single" w:color="FF0000"/>
        </w:rPr>
        <w:t>四</w:t>
      </w:r>
      <w:r w:rsidRPr="00CE1FD2">
        <w:rPr>
          <w:rFonts w:hint="eastAsia"/>
          <w:u w:color="FF0000"/>
        </w:rPr>
        <w:t xml:space="preserve">　前各号に掲げる行為の委託又は受託を</w:t>
      </w:r>
      <w:r w:rsidRPr="00CE1FD2">
        <w:rPr>
          <w:rFonts w:hint="eastAsia"/>
          <w:u w:val="single" w:color="FF0000"/>
        </w:rPr>
        <w:t>なすこと</w:t>
      </w:r>
    </w:p>
    <w:p w:rsidR="006E0920" w:rsidRPr="00CE1FD2" w:rsidRDefault="006E0920" w:rsidP="006E0920">
      <w:pPr>
        <w:ind w:left="178" w:hangingChars="85" w:hanging="178"/>
        <w:rPr>
          <w:rFonts w:hint="eastAsia"/>
          <w:u w:color="FF0000"/>
        </w:rPr>
      </w:pPr>
      <w:r w:rsidRPr="00CE1FD2">
        <w:rPr>
          <w:rFonts w:hint="eastAsia"/>
          <w:u w:color="FF0000"/>
        </w:rPr>
        <w:t xml:space="preserve">②　</w:t>
      </w:r>
      <w:r w:rsidRPr="00CE1FD2">
        <w:rPr>
          <w:rFonts w:hint="eastAsia"/>
          <w:u w:val="single" w:color="FF0000"/>
        </w:rPr>
        <w:t>何人も</w:t>
      </w:r>
      <w:r w:rsidRPr="00CE1FD2">
        <w:rPr>
          <w:rFonts w:hint="eastAsia"/>
          <w:u w:color="FF0000"/>
        </w:rPr>
        <w:t>、有価証券市場における有価証券の</w:t>
      </w:r>
      <w:r w:rsidRPr="00CE1FD2">
        <w:rPr>
          <w:rFonts w:hint="eastAsia"/>
          <w:u w:val="single" w:color="FF0000"/>
        </w:rPr>
        <w:t>売買取引</w:t>
      </w:r>
      <w:r w:rsidRPr="00CE1FD2">
        <w:rPr>
          <w:rFonts w:hint="eastAsia"/>
          <w:u w:color="FF0000"/>
        </w:rPr>
        <w:t>を誘引する目的を</w:t>
      </w:r>
      <w:r w:rsidRPr="00CE1FD2">
        <w:rPr>
          <w:rFonts w:hint="eastAsia"/>
          <w:u w:val="single" w:color="FF0000"/>
        </w:rPr>
        <w:t>以て、左に</w:t>
      </w:r>
      <w:r w:rsidRPr="00CE1FD2">
        <w:rPr>
          <w:rFonts w:hint="eastAsia"/>
          <w:u w:color="FF0000"/>
        </w:rPr>
        <w:t>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単独で又は他人と共同して、</w:t>
      </w:r>
      <w:r w:rsidRPr="00CE1FD2">
        <w:rPr>
          <w:rFonts w:hint="eastAsia"/>
          <w:u w:val="single" w:color="FF0000"/>
        </w:rPr>
        <w:t>当該有価証券の売買取引</w:t>
      </w:r>
      <w:r w:rsidRPr="00CE1FD2">
        <w:rPr>
          <w:rFonts w:hint="eastAsia"/>
          <w:u w:color="FF0000"/>
        </w:rPr>
        <w:t>が繁盛であると誤解させ、又はその相場を変動させるべき</w:t>
      </w:r>
      <w:r w:rsidRPr="00CE1FD2">
        <w:rPr>
          <w:rFonts w:hint="eastAsia"/>
          <w:u w:val="single" w:color="FF0000"/>
        </w:rPr>
        <w:t>一連の売買取引</w:t>
      </w:r>
      <w:r w:rsidRPr="00CE1FD2">
        <w:rPr>
          <w:rFonts w:hint="eastAsia"/>
          <w:u w:color="FF0000"/>
        </w:rPr>
        <w:t>又はその委託若しくは受託を</w:t>
      </w:r>
      <w:r w:rsidRPr="00CE1FD2">
        <w:rPr>
          <w:rFonts w:hint="eastAsia"/>
          <w:u w:val="single" w:color="FF0000"/>
        </w:rPr>
        <w:t>すること</w:t>
      </w:r>
    </w:p>
    <w:p w:rsidR="006E0920" w:rsidRPr="00CE1FD2" w:rsidRDefault="006E0920" w:rsidP="006E0920">
      <w:pPr>
        <w:ind w:leftChars="86" w:left="359" w:hangingChars="85" w:hanging="178"/>
        <w:rPr>
          <w:rFonts w:hint="eastAsia"/>
          <w:u w:color="FF0000"/>
        </w:rPr>
      </w:pPr>
      <w:r w:rsidRPr="00CE1FD2">
        <w:rPr>
          <w:rFonts w:hint="eastAsia"/>
          <w:u w:color="FF0000"/>
        </w:rPr>
        <w:t xml:space="preserve">二　</w:t>
      </w:r>
      <w:r w:rsidRPr="00CE1FD2">
        <w:rPr>
          <w:rFonts w:hint="eastAsia"/>
          <w:u w:val="single" w:color="FF0000"/>
        </w:rPr>
        <w:t>当該有価証券</w:t>
      </w:r>
      <w:r w:rsidRPr="00CE1FD2">
        <w:rPr>
          <w:rFonts w:hint="eastAsia"/>
          <w:u w:color="FF0000"/>
        </w:rPr>
        <w:t>の相場が自己又は他人の市場操作によつて変動するべき旨を</w:t>
      </w:r>
      <w:r w:rsidRPr="00CE1FD2">
        <w:rPr>
          <w:rFonts w:hint="eastAsia"/>
          <w:u w:val="single" w:color="FF0000"/>
        </w:rPr>
        <w:t>流布すること</w:t>
      </w:r>
    </w:p>
    <w:p w:rsidR="006E0920" w:rsidRPr="00CE1FD2" w:rsidRDefault="006E0920" w:rsidP="006E0920">
      <w:pPr>
        <w:ind w:leftChars="86" w:left="359" w:hangingChars="85" w:hanging="178"/>
        <w:rPr>
          <w:rFonts w:hint="eastAsia"/>
          <w:u w:color="FF0000"/>
        </w:rPr>
      </w:pPr>
      <w:r w:rsidRPr="00CE1FD2">
        <w:rPr>
          <w:rFonts w:hint="eastAsia"/>
          <w:u w:color="FF0000"/>
        </w:rPr>
        <w:t xml:space="preserve">三　</w:t>
      </w:r>
      <w:r w:rsidRPr="00CE1FD2">
        <w:rPr>
          <w:rFonts w:hint="eastAsia"/>
          <w:u w:val="single" w:color="FF0000"/>
        </w:rPr>
        <w:t>当該有価証券の売買取引をなす</w:t>
      </w:r>
      <w:r w:rsidRPr="00CE1FD2">
        <w:rPr>
          <w:rFonts w:hint="eastAsia"/>
          <w:u w:color="FF0000"/>
        </w:rPr>
        <w:t>につき、重要な事項について虚偽であり、又は誤解を</w:t>
      </w:r>
      <w:r w:rsidRPr="00CE1FD2">
        <w:rPr>
          <w:rFonts w:hint="eastAsia"/>
          <w:u w:val="single" w:color="FF0000"/>
        </w:rPr>
        <w:t>生ぜしむべ</w:t>
      </w:r>
      <w:r w:rsidRPr="00CE1FD2">
        <w:rPr>
          <w:rFonts w:hint="eastAsia"/>
          <w:u w:color="FF0000"/>
        </w:rPr>
        <w:t>き表示を故意に</w:t>
      </w:r>
      <w:r w:rsidRPr="00CE1FD2">
        <w:rPr>
          <w:rFonts w:hint="eastAsia"/>
          <w:u w:val="single" w:color="FF0000"/>
        </w:rPr>
        <w:t>なすこと</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何人も、単独で又は他人と共同して、政令で定めるところに違反して、</w:t>
      </w:r>
      <w:r w:rsidRPr="00CE1FD2">
        <w:rPr>
          <w:rFonts w:hint="eastAsia"/>
          <w:u w:val="single" w:color="FF0000"/>
        </w:rPr>
        <w:t>有価証券</w:t>
      </w:r>
      <w:r w:rsidRPr="00CE1FD2">
        <w:rPr>
          <w:rFonts w:hint="eastAsia"/>
          <w:u w:color="FF0000"/>
        </w:rPr>
        <w:t>の相場を</w:t>
      </w:r>
      <w:r w:rsidRPr="00CE1FD2">
        <w:rPr>
          <w:rFonts w:hint="eastAsia"/>
          <w:u w:val="single" w:color="FF0000"/>
        </w:rPr>
        <w:t>釘付け</w:t>
      </w:r>
      <w:r w:rsidRPr="00CE1FD2">
        <w:rPr>
          <w:rFonts w:hint="eastAsia"/>
          <w:u w:color="FF0000"/>
        </w:rPr>
        <w:t>、固定し、又は</w:t>
      </w:r>
      <w:r w:rsidRPr="00CE1FD2">
        <w:rPr>
          <w:rFonts w:hint="eastAsia"/>
          <w:u w:val="single" w:color="FF0000"/>
        </w:rPr>
        <w:t>安定する</w:t>
      </w:r>
      <w:r w:rsidRPr="00CE1FD2">
        <w:rPr>
          <w:rFonts w:hint="eastAsia"/>
          <w:u w:color="FF0000"/>
        </w:rPr>
        <w:t>目的を</w:t>
      </w:r>
      <w:r w:rsidRPr="00CE1FD2">
        <w:rPr>
          <w:rFonts w:hint="eastAsia"/>
          <w:u w:val="single" w:color="FF0000"/>
        </w:rPr>
        <w:t>以て</w:t>
      </w:r>
      <w:r w:rsidRPr="00CE1FD2">
        <w:rPr>
          <w:rFonts w:hint="eastAsia"/>
          <w:u w:color="FF0000"/>
        </w:rPr>
        <w:t>、有価証券市場における一連の</w:t>
      </w:r>
      <w:r w:rsidRPr="00CE1FD2">
        <w:rPr>
          <w:rFonts w:hint="eastAsia"/>
          <w:u w:val="single" w:color="FF0000"/>
        </w:rPr>
        <w:t>売買取引</w:t>
      </w:r>
      <w:r w:rsidRPr="00CE1FD2">
        <w:rPr>
          <w:rFonts w:hint="eastAsia"/>
          <w:u w:color="FF0000"/>
        </w:rPr>
        <w:t>又はその委託若しくは受託をしてはならない。</w:t>
      </w:r>
    </w:p>
    <w:p w:rsidR="006E0920" w:rsidRPr="00CE1FD2" w:rsidRDefault="006E0920" w:rsidP="006E0920">
      <w:pPr>
        <w:rPr>
          <w:u w:color="FF0000"/>
        </w:rPr>
      </w:pPr>
    </w:p>
    <w:p w:rsidR="006E0920" w:rsidRPr="00CE1FD2" w:rsidRDefault="006E0920" w:rsidP="006E0920">
      <w:pPr>
        <w:ind w:left="178" w:hangingChars="85" w:hanging="178"/>
        <w:rPr>
          <w:u w:color="FF0000"/>
        </w:rPr>
      </w:pP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60</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59</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25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44</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lastRenderedPageBreak/>
        <w:t>【昭和</w:t>
      </w:r>
      <w:r w:rsidRPr="00CE1FD2">
        <w:rPr>
          <w:rFonts w:hint="eastAsia"/>
          <w:u w:color="FF0000"/>
        </w:rPr>
        <w:t>58</w:t>
      </w:r>
      <w:r w:rsidRPr="00CE1FD2">
        <w:rPr>
          <w:rFonts w:hint="eastAsia"/>
          <w:u w:color="FF0000"/>
        </w:rPr>
        <w:t>年</w:t>
      </w:r>
      <w:r w:rsidRPr="00CE1FD2">
        <w:rPr>
          <w:rFonts w:hint="eastAsia"/>
          <w:u w:color="FF0000"/>
        </w:rPr>
        <w:t>12</w:t>
      </w:r>
      <w:r w:rsidRPr="00CE1FD2">
        <w:rPr>
          <w:rFonts w:hint="eastAsia"/>
          <w:u w:color="FF0000"/>
        </w:rPr>
        <w:t>月</w:t>
      </w:r>
      <w:r w:rsidRPr="00CE1FD2">
        <w:rPr>
          <w:rFonts w:hint="eastAsia"/>
          <w:u w:color="FF0000"/>
        </w:rPr>
        <w:t>2</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78</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56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75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56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62</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55</w:t>
      </w:r>
      <w:r w:rsidRPr="00CE1FD2">
        <w:rPr>
          <w:rFonts w:hint="eastAsia"/>
          <w:u w:color="FF0000"/>
        </w:rPr>
        <w:t>年</w:t>
      </w:r>
      <w:r w:rsidRPr="00CE1FD2">
        <w:rPr>
          <w:rFonts w:hint="eastAsia"/>
          <w:u w:color="FF0000"/>
        </w:rPr>
        <w:t>11</w:t>
      </w:r>
      <w:r w:rsidRPr="00CE1FD2">
        <w:rPr>
          <w:rFonts w:hint="eastAsia"/>
          <w:u w:color="FF0000"/>
        </w:rPr>
        <w:t>月</w:t>
      </w:r>
      <w:r w:rsidRPr="00CE1FD2">
        <w:rPr>
          <w:rFonts w:hint="eastAsia"/>
          <w:u w:color="FF0000"/>
        </w:rPr>
        <w:t>19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85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46</w:t>
      </w:r>
      <w:r w:rsidRPr="00CE1FD2">
        <w:rPr>
          <w:rFonts w:hint="eastAsia"/>
          <w:u w:color="FF0000"/>
        </w:rPr>
        <w:t>年</w:t>
      </w:r>
      <w:r w:rsidRPr="00CE1FD2">
        <w:rPr>
          <w:rFonts w:hint="eastAsia"/>
          <w:u w:color="FF0000"/>
        </w:rPr>
        <w:t>3</w:t>
      </w:r>
      <w:r w:rsidRPr="00CE1FD2">
        <w:rPr>
          <w:rFonts w:hint="eastAsia"/>
          <w:u w:color="FF0000"/>
        </w:rPr>
        <w:t>月</w:t>
      </w:r>
      <w:r w:rsidRPr="00CE1FD2">
        <w:rPr>
          <w:rFonts w:hint="eastAsia"/>
          <w:u w:color="FF0000"/>
        </w:rPr>
        <w:t>3</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46</w:t>
      </w:r>
      <w:r w:rsidRPr="00CE1FD2">
        <w:rPr>
          <w:rFonts w:hint="eastAsia"/>
          <w:u w:color="FF0000"/>
        </w:rPr>
        <w:t>年</w:t>
      </w:r>
      <w:r w:rsidRPr="00CE1FD2">
        <w:rPr>
          <w:rFonts w:hint="eastAsia"/>
          <w:u w:color="FF0000"/>
        </w:rPr>
        <w:t>3</w:t>
      </w:r>
      <w:r w:rsidRPr="00CE1FD2">
        <w:rPr>
          <w:rFonts w:hint="eastAsia"/>
          <w:u w:color="FF0000"/>
        </w:rPr>
        <w:t>月</w:t>
      </w:r>
      <w:r w:rsidRPr="00CE1FD2">
        <w:rPr>
          <w:rFonts w:hint="eastAsia"/>
          <w:u w:color="FF0000"/>
        </w:rPr>
        <w:t>3</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4</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41</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23</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85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40</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28</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90</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38</w:t>
      </w:r>
      <w:r w:rsidRPr="00CE1FD2">
        <w:rPr>
          <w:rFonts w:hint="eastAsia"/>
          <w:u w:color="FF0000"/>
        </w:rPr>
        <w:t>年</w:t>
      </w:r>
      <w:r w:rsidRPr="00CE1FD2">
        <w:rPr>
          <w:rFonts w:hint="eastAsia"/>
          <w:u w:color="FF0000"/>
        </w:rPr>
        <w:t>7</w:t>
      </w:r>
      <w:r w:rsidRPr="00CE1FD2">
        <w:rPr>
          <w:rFonts w:hint="eastAsia"/>
          <w:u w:color="FF0000"/>
        </w:rPr>
        <w:t>月</w:t>
      </w:r>
      <w:r w:rsidRPr="00CE1FD2">
        <w:rPr>
          <w:rFonts w:hint="eastAsia"/>
          <w:u w:color="FF0000"/>
        </w:rPr>
        <w:t>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126</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37</w:t>
      </w:r>
      <w:r w:rsidRPr="00CE1FD2">
        <w:rPr>
          <w:rFonts w:hint="eastAsia"/>
          <w:u w:color="FF0000"/>
        </w:rPr>
        <w:t>年</w:t>
      </w:r>
      <w:r w:rsidRPr="00CE1FD2">
        <w:rPr>
          <w:rFonts w:hint="eastAsia"/>
          <w:u w:color="FF0000"/>
        </w:rPr>
        <w:t>9</w:t>
      </w:r>
      <w:r w:rsidRPr="00CE1FD2">
        <w:rPr>
          <w:rFonts w:hint="eastAsia"/>
          <w:u w:color="FF0000"/>
        </w:rPr>
        <w:t>月</w:t>
      </w:r>
      <w:r w:rsidRPr="00CE1FD2">
        <w:rPr>
          <w:rFonts w:hint="eastAsia"/>
          <w:u w:color="FF0000"/>
        </w:rPr>
        <w:t>15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161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37</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16</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140</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30</w:t>
      </w:r>
      <w:r w:rsidRPr="00CE1FD2">
        <w:rPr>
          <w:rFonts w:hint="eastAsia"/>
          <w:u w:color="FF0000"/>
        </w:rPr>
        <w:t>年</w:t>
      </w:r>
      <w:r w:rsidRPr="00CE1FD2">
        <w:rPr>
          <w:rFonts w:hint="eastAsia"/>
          <w:u w:color="FF0000"/>
        </w:rPr>
        <w:t>8</w:t>
      </w:r>
      <w:r w:rsidRPr="00CE1FD2">
        <w:rPr>
          <w:rFonts w:hint="eastAsia"/>
          <w:u w:color="FF0000"/>
        </w:rPr>
        <w:t>月</w:t>
      </w:r>
      <w:r w:rsidRPr="00CE1FD2">
        <w:rPr>
          <w:rFonts w:hint="eastAsia"/>
          <w:u w:color="FF0000"/>
        </w:rPr>
        <w:t>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120</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29</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26</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198</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28</w:t>
      </w:r>
      <w:r w:rsidRPr="00CE1FD2">
        <w:rPr>
          <w:rFonts w:hint="eastAsia"/>
          <w:u w:color="FF0000"/>
        </w:rPr>
        <w:t>年</w:t>
      </w:r>
      <w:r w:rsidRPr="00CE1FD2">
        <w:rPr>
          <w:rFonts w:hint="eastAsia"/>
          <w:u w:color="FF0000"/>
        </w:rPr>
        <w:t>8</w:t>
      </w:r>
      <w:r w:rsidRPr="00CE1FD2">
        <w:rPr>
          <w:rFonts w:hint="eastAsia"/>
          <w:u w:color="FF0000"/>
        </w:rPr>
        <w:t>月</w:t>
      </w:r>
      <w:r w:rsidRPr="00CE1FD2">
        <w:rPr>
          <w:rFonts w:hint="eastAsia"/>
          <w:u w:color="FF0000"/>
        </w:rPr>
        <w:t>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142</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27</w:t>
      </w:r>
      <w:r w:rsidRPr="00CE1FD2">
        <w:rPr>
          <w:rFonts w:hint="eastAsia"/>
          <w:u w:color="FF0000"/>
        </w:rPr>
        <w:t>年</w:t>
      </w:r>
      <w:r w:rsidRPr="00CE1FD2">
        <w:rPr>
          <w:rFonts w:hint="eastAsia"/>
          <w:u w:color="FF0000"/>
        </w:rPr>
        <w:t>7</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270</w:t>
      </w:r>
      <w:r w:rsidRPr="00CE1FD2">
        <w:rPr>
          <w:rFonts w:hint="eastAsia"/>
          <w:u w:color="FF0000"/>
        </w:rPr>
        <w:t>号】</w:t>
      </w:r>
    </w:p>
    <w:p w:rsidR="006E0920" w:rsidRPr="00CE1FD2" w:rsidRDefault="006E0920" w:rsidP="006E0920">
      <w:pPr>
        <w:rPr>
          <w:u w:color="FF0000"/>
        </w:rPr>
      </w:pPr>
    </w:p>
    <w:p w:rsidR="006E0920" w:rsidRPr="00CE1FD2" w:rsidRDefault="006E0920" w:rsidP="006E0920">
      <w:pPr>
        <w:rPr>
          <w:u w:color="FF0000"/>
        </w:rPr>
      </w:pPr>
      <w:r w:rsidRPr="00CE1FD2">
        <w:rPr>
          <w:rFonts w:hint="eastAsia"/>
          <w:u w:color="FF0000"/>
        </w:rPr>
        <w:t>（改正後）</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w:t>
      </w:r>
      <w:r w:rsidRPr="00CE1FD2">
        <w:rPr>
          <w:rFonts w:hint="eastAsia"/>
          <w:u w:val="single" w:color="FF0000"/>
        </w:rPr>
        <w:t>政令</w:t>
      </w:r>
      <w:r w:rsidRPr="00CE1FD2">
        <w:rPr>
          <w:rFonts w:hint="eastAsia"/>
          <w:u w:color="FF0000"/>
        </w:rPr>
        <w:t>で定めるところに違反して、有価証券の相場を釘付け、固定し、又は安定する目的を以て、有価証券市場における一連の売買取引又はその委託若しくは受託をしてはならない。</w:t>
      </w:r>
    </w:p>
    <w:p w:rsidR="006E0920" w:rsidRPr="00CE1FD2" w:rsidRDefault="006E0920" w:rsidP="006E0920">
      <w:pPr>
        <w:ind w:left="178" w:hangingChars="85" w:hanging="178"/>
        <w:rPr>
          <w:u w:color="FF0000"/>
        </w:rPr>
      </w:pPr>
    </w:p>
    <w:p w:rsidR="006E0920" w:rsidRPr="00CE1FD2" w:rsidRDefault="006E0920" w:rsidP="006E0920">
      <w:pPr>
        <w:ind w:left="178" w:hangingChars="85" w:hanging="178"/>
        <w:rPr>
          <w:u w:color="FF0000"/>
        </w:rPr>
      </w:pPr>
      <w:r w:rsidRPr="00CE1FD2">
        <w:rPr>
          <w:rFonts w:hint="eastAsia"/>
          <w:u w:color="FF0000"/>
        </w:rPr>
        <w:t>（改正前）</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w:t>
      </w:r>
      <w:r w:rsidRPr="00CE1FD2">
        <w:rPr>
          <w:rFonts w:hint="eastAsia"/>
          <w:u w:val="single" w:color="FF0000"/>
        </w:rPr>
        <w:t>証券取引委員会が公益又は投資者保護のため必要且つ適当であると認めて証券取引委員会規則</w:t>
      </w:r>
      <w:r w:rsidRPr="00CE1FD2">
        <w:rPr>
          <w:rFonts w:hint="eastAsia"/>
          <w:u w:color="FF0000"/>
        </w:rPr>
        <w:t>で定めるところに違反して、有価証券の相場を釘付け、固定し、又は安定する目的を以て、有価証券市場における一連の売買取引又はその委託若しくは受託をしてはならない。</w:t>
      </w:r>
    </w:p>
    <w:p w:rsidR="006E0920" w:rsidRPr="00CE1FD2" w:rsidRDefault="006E0920" w:rsidP="006E0920">
      <w:pPr>
        <w:rPr>
          <w:u w:color="FF0000"/>
        </w:rPr>
      </w:pPr>
    </w:p>
    <w:p w:rsidR="006E0920" w:rsidRPr="00CE1FD2" w:rsidRDefault="006E0920" w:rsidP="006E0920">
      <w:pPr>
        <w:ind w:left="178" w:hangingChars="85" w:hanging="178"/>
        <w:rPr>
          <w:u w:color="FF0000"/>
        </w:rPr>
      </w:pP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15</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240</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26</w:t>
      </w:r>
      <w:r w:rsidRPr="00CE1FD2">
        <w:rPr>
          <w:rFonts w:hint="eastAsia"/>
          <w:u w:color="FF0000"/>
        </w:rPr>
        <w:t>年</w:t>
      </w:r>
      <w:r w:rsidRPr="00CE1FD2">
        <w:rPr>
          <w:rFonts w:hint="eastAsia"/>
          <w:u w:color="FF0000"/>
        </w:rPr>
        <w:t>6</w:t>
      </w:r>
      <w:r w:rsidRPr="00CE1FD2">
        <w:rPr>
          <w:rFonts w:hint="eastAsia"/>
          <w:u w:color="FF0000"/>
        </w:rPr>
        <w:t>月</w:t>
      </w:r>
      <w:r w:rsidRPr="00CE1FD2">
        <w:rPr>
          <w:rFonts w:hint="eastAsia"/>
          <w:u w:color="FF0000"/>
        </w:rPr>
        <w:t>4</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198</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25</w:t>
      </w:r>
      <w:r w:rsidRPr="00CE1FD2">
        <w:rPr>
          <w:rFonts w:hint="eastAsia"/>
          <w:u w:color="FF0000"/>
        </w:rPr>
        <w:t>年</w:t>
      </w:r>
      <w:r w:rsidRPr="00CE1FD2">
        <w:rPr>
          <w:rFonts w:hint="eastAsia"/>
          <w:u w:color="FF0000"/>
        </w:rPr>
        <w:t>8</w:t>
      </w:r>
      <w:r w:rsidRPr="00CE1FD2">
        <w:rPr>
          <w:rFonts w:hint="eastAsia"/>
          <w:u w:color="FF0000"/>
        </w:rPr>
        <w:t>月</w:t>
      </w:r>
      <w:r w:rsidRPr="00CE1FD2">
        <w:rPr>
          <w:rFonts w:hint="eastAsia"/>
          <w:u w:color="FF0000"/>
        </w:rPr>
        <w:t>4</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236</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25</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4</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141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25</w:t>
      </w:r>
      <w:r w:rsidRPr="00CE1FD2">
        <w:rPr>
          <w:rFonts w:hint="eastAsia"/>
          <w:u w:color="FF0000"/>
        </w:rPr>
        <w:t>年</w:t>
      </w:r>
      <w:r w:rsidRPr="00CE1FD2">
        <w:rPr>
          <w:rFonts w:hint="eastAsia"/>
          <w:u w:color="FF0000"/>
        </w:rPr>
        <w:t>3</w:t>
      </w:r>
      <w:r w:rsidRPr="00CE1FD2">
        <w:rPr>
          <w:rFonts w:hint="eastAsia"/>
          <w:u w:color="FF0000"/>
        </w:rPr>
        <w:t>月</w:t>
      </w:r>
      <w:r w:rsidRPr="00CE1FD2">
        <w:rPr>
          <w:rFonts w:hint="eastAsia"/>
          <w:u w:color="FF0000"/>
        </w:rPr>
        <w:t>29</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31</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24</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145</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24</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137</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24</w:t>
      </w:r>
      <w:r w:rsidRPr="00CE1FD2">
        <w:rPr>
          <w:rFonts w:hint="eastAsia"/>
          <w:u w:color="FF0000"/>
        </w:rPr>
        <w:t>年</w:t>
      </w:r>
      <w:r w:rsidRPr="00CE1FD2">
        <w:rPr>
          <w:rFonts w:hint="eastAsia"/>
          <w:u w:color="FF0000"/>
        </w:rPr>
        <w:t>5</w:t>
      </w:r>
      <w:r w:rsidRPr="00CE1FD2">
        <w:rPr>
          <w:rFonts w:hint="eastAsia"/>
          <w:u w:color="FF0000"/>
        </w:rPr>
        <w:t>月</w:t>
      </w:r>
      <w:r w:rsidRPr="00CE1FD2">
        <w:rPr>
          <w:rFonts w:hint="eastAsia"/>
          <w:u w:color="FF0000"/>
        </w:rPr>
        <w:t>31</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133</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lastRenderedPageBreak/>
        <w:t>【昭和</w:t>
      </w:r>
      <w:r w:rsidRPr="00CE1FD2">
        <w:rPr>
          <w:rFonts w:hint="eastAsia"/>
          <w:u w:color="FF0000"/>
        </w:rPr>
        <w:t>23</w:t>
      </w:r>
      <w:r w:rsidRPr="00CE1FD2">
        <w:rPr>
          <w:rFonts w:hint="eastAsia"/>
          <w:u w:color="FF0000"/>
        </w:rPr>
        <w:t>年</w:t>
      </w:r>
      <w:r w:rsidRPr="00CE1FD2">
        <w:rPr>
          <w:rFonts w:hint="eastAsia"/>
          <w:u w:color="FF0000"/>
        </w:rPr>
        <w:t>7</w:t>
      </w:r>
      <w:r w:rsidRPr="00CE1FD2">
        <w:rPr>
          <w:rFonts w:hint="eastAsia"/>
          <w:u w:color="FF0000"/>
        </w:rPr>
        <w:t>月</w:t>
      </w:r>
      <w:r w:rsidRPr="00CE1FD2">
        <w:rPr>
          <w:rFonts w:hint="eastAsia"/>
          <w:u w:color="FF0000"/>
        </w:rPr>
        <w:t>6</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103</w:t>
      </w:r>
      <w:r w:rsidRPr="00CE1FD2">
        <w:rPr>
          <w:rFonts w:hint="eastAsia"/>
          <w:u w:color="FF0000"/>
        </w:rPr>
        <w:t>号】</w:t>
      </w:r>
      <w:r w:rsidRPr="00CE1FD2">
        <w:rPr>
          <w:u w:color="FF0000"/>
        </w:rPr>
        <w:tab/>
      </w:r>
      <w:r w:rsidRPr="00CE1FD2">
        <w:rPr>
          <w:rFonts w:hint="eastAsia"/>
          <w:u w:color="FF0000"/>
        </w:rPr>
        <w:t>（改正なし）</w:t>
      </w:r>
    </w:p>
    <w:p w:rsidR="006E0920" w:rsidRPr="00CE1FD2" w:rsidRDefault="006E0920" w:rsidP="006E0920">
      <w:pPr>
        <w:rPr>
          <w:rFonts w:hint="eastAsia"/>
          <w:u w:color="FF0000"/>
        </w:rPr>
      </w:pPr>
      <w:r w:rsidRPr="00CE1FD2">
        <w:rPr>
          <w:rFonts w:hint="eastAsia"/>
          <w:u w:color="FF0000"/>
        </w:rPr>
        <w:t>【昭和</w:t>
      </w:r>
      <w:r w:rsidRPr="00CE1FD2">
        <w:rPr>
          <w:rFonts w:hint="eastAsia"/>
          <w:u w:color="FF0000"/>
        </w:rPr>
        <w:t>23</w:t>
      </w:r>
      <w:r w:rsidRPr="00CE1FD2">
        <w:rPr>
          <w:rFonts w:hint="eastAsia"/>
          <w:u w:color="FF0000"/>
        </w:rPr>
        <w:t>年</w:t>
      </w:r>
      <w:r w:rsidRPr="00CE1FD2">
        <w:rPr>
          <w:rFonts w:hint="eastAsia"/>
          <w:u w:color="FF0000"/>
        </w:rPr>
        <w:t>4</w:t>
      </w:r>
      <w:r w:rsidRPr="00CE1FD2">
        <w:rPr>
          <w:rFonts w:hint="eastAsia"/>
          <w:u w:color="FF0000"/>
        </w:rPr>
        <w:t>月</w:t>
      </w:r>
      <w:r w:rsidRPr="00CE1FD2">
        <w:rPr>
          <w:rFonts w:hint="eastAsia"/>
          <w:u w:color="FF0000"/>
        </w:rPr>
        <w:t>13</w:t>
      </w:r>
      <w:r w:rsidRPr="00CE1FD2">
        <w:rPr>
          <w:rFonts w:hint="eastAsia"/>
          <w:u w:color="FF0000"/>
        </w:rPr>
        <w:t>日</w:t>
      </w:r>
      <w:r w:rsidRPr="00CE1FD2">
        <w:rPr>
          <w:rFonts w:hint="eastAsia"/>
          <w:u w:color="FF0000"/>
        </w:rPr>
        <w:tab/>
      </w:r>
      <w:r w:rsidRPr="00CE1FD2">
        <w:rPr>
          <w:rFonts w:hint="eastAsia"/>
          <w:u w:color="FF0000"/>
        </w:rPr>
        <w:t>法律第</w:t>
      </w:r>
      <w:r w:rsidRPr="00CE1FD2">
        <w:rPr>
          <w:rFonts w:hint="eastAsia"/>
          <w:u w:color="FF0000"/>
        </w:rPr>
        <w:t>25</w:t>
      </w:r>
      <w:r w:rsidRPr="00CE1FD2">
        <w:rPr>
          <w:rFonts w:hint="eastAsia"/>
          <w:u w:color="FF0000"/>
        </w:rPr>
        <w:t>号】</w:t>
      </w:r>
    </w:p>
    <w:p w:rsidR="006E0920" w:rsidRPr="00CE1FD2" w:rsidRDefault="006E0920" w:rsidP="006E0920">
      <w:pPr>
        <w:rPr>
          <w:rFonts w:hint="eastAsia"/>
          <w:u w:color="FF0000"/>
        </w:rPr>
      </w:pPr>
    </w:p>
    <w:p w:rsidR="006E0920" w:rsidRPr="00CE1FD2" w:rsidRDefault="006E0920" w:rsidP="006E0920">
      <w:pPr>
        <w:ind w:left="178" w:hangingChars="85" w:hanging="178"/>
        <w:rPr>
          <w:rFonts w:hint="eastAsia"/>
          <w:u w:color="FF0000"/>
        </w:rPr>
      </w:pPr>
      <w:r w:rsidRPr="00CE1FD2">
        <w:rPr>
          <w:rFonts w:hint="eastAsia"/>
          <w:u w:color="FF0000"/>
        </w:rPr>
        <w:t>第百二十五条　何人も、他人をして証券取引所に上場する有価証券の売買取引が繁盛に行われていると誤解させる等当該有価証券の売買取引の状況に関し他人に誤解を生ぜしめる目的を以て、左に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当該有価証券について、その権利の移転を目的としない仮装の売買取引をなすこと</w:t>
      </w:r>
    </w:p>
    <w:p w:rsidR="006E0920" w:rsidRPr="00CE1FD2" w:rsidRDefault="006E0920" w:rsidP="006E0920">
      <w:pPr>
        <w:ind w:leftChars="86" w:left="359" w:hangingChars="85" w:hanging="178"/>
        <w:rPr>
          <w:rFonts w:hint="eastAsia"/>
          <w:u w:color="FF0000"/>
        </w:rPr>
      </w:pPr>
      <w:r w:rsidRPr="00CE1FD2">
        <w:rPr>
          <w:rFonts w:hint="eastAsia"/>
          <w:u w:color="FF0000"/>
        </w:rPr>
        <w:t>二　自己のなす売付と同時期に、それと同価格において、他人が当該有価証券を買付けることを予めその者と通謀の上、当該売付をなすこと</w:t>
      </w:r>
    </w:p>
    <w:p w:rsidR="006E0920" w:rsidRPr="00CE1FD2" w:rsidRDefault="006E0920" w:rsidP="006E0920">
      <w:pPr>
        <w:ind w:leftChars="86" w:left="359" w:hangingChars="85" w:hanging="178"/>
        <w:rPr>
          <w:rFonts w:hint="eastAsia"/>
          <w:u w:color="FF0000"/>
        </w:rPr>
      </w:pPr>
      <w:r w:rsidRPr="00CE1FD2">
        <w:rPr>
          <w:rFonts w:hint="eastAsia"/>
          <w:u w:color="FF0000"/>
        </w:rPr>
        <w:t>三　自己のなす買付と同時期に、それと同価格において、他人が当該有価証券を売付けることを予めその者と通謀の上、当該買付をなすこと</w:t>
      </w:r>
    </w:p>
    <w:p w:rsidR="006E0920" w:rsidRPr="00CE1FD2" w:rsidRDefault="006E0920" w:rsidP="006E0920">
      <w:pPr>
        <w:ind w:leftChars="86" w:left="359" w:hangingChars="85" w:hanging="178"/>
        <w:rPr>
          <w:rFonts w:hint="eastAsia"/>
          <w:u w:color="FF0000"/>
        </w:rPr>
      </w:pPr>
      <w:r w:rsidRPr="00CE1FD2">
        <w:rPr>
          <w:rFonts w:hint="eastAsia"/>
          <w:u w:color="FF0000"/>
        </w:rPr>
        <w:t>四　前各号に掲げる行為の委託又は受託をなすこと</w:t>
      </w:r>
    </w:p>
    <w:p w:rsidR="006E0920" w:rsidRPr="00CE1FD2" w:rsidRDefault="006E0920" w:rsidP="006E0920">
      <w:pPr>
        <w:ind w:left="178" w:hangingChars="85" w:hanging="178"/>
        <w:rPr>
          <w:rFonts w:hint="eastAsia"/>
          <w:u w:color="FF0000"/>
        </w:rPr>
      </w:pPr>
      <w:r w:rsidRPr="00CE1FD2">
        <w:rPr>
          <w:rFonts w:hint="eastAsia"/>
          <w:u w:color="FF0000"/>
        </w:rPr>
        <w:t>②　何人も、有価証券市場における有価証券の売買取引を誘引する目的を以て、左に掲げる行為をしてはならない。</w:t>
      </w:r>
    </w:p>
    <w:p w:rsidR="006E0920" w:rsidRPr="00CE1FD2" w:rsidRDefault="006E0920" w:rsidP="006E0920">
      <w:pPr>
        <w:ind w:leftChars="86" w:left="359" w:hangingChars="85" w:hanging="178"/>
        <w:rPr>
          <w:rFonts w:hint="eastAsia"/>
          <w:u w:color="FF0000"/>
        </w:rPr>
      </w:pPr>
      <w:r w:rsidRPr="00CE1FD2">
        <w:rPr>
          <w:rFonts w:hint="eastAsia"/>
          <w:u w:color="FF0000"/>
        </w:rPr>
        <w:t>一　単独で又は他人と共同して、当該有価証券の売買取引が繁盛であると誤解させ、又はその相場を変動させるべき一連の売買取引又はその委託若しくは受託をすること</w:t>
      </w:r>
    </w:p>
    <w:p w:rsidR="006E0920" w:rsidRPr="00CE1FD2" w:rsidRDefault="006E0920" w:rsidP="006E0920">
      <w:pPr>
        <w:ind w:leftChars="86" w:left="359" w:hangingChars="85" w:hanging="178"/>
        <w:rPr>
          <w:rFonts w:hint="eastAsia"/>
          <w:u w:color="FF0000"/>
        </w:rPr>
      </w:pPr>
      <w:r w:rsidRPr="00CE1FD2">
        <w:rPr>
          <w:rFonts w:hint="eastAsia"/>
          <w:u w:color="FF0000"/>
        </w:rPr>
        <w:t>二　当該有価証券の相場が自己又は他人の市場操作によつて変動するべき旨を流布すること</w:t>
      </w:r>
    </w:p>
    <w:p w:rsidR="006E0920" w:rsidRPr="00CE1FD2" w:rsidRDefault="006E0920" w:rsidP="006E0920">
      <w:pPr>
        <w:ind w:leftChars="86" w:left="359" w:hangingChars="85" w:hanging="178"/>
        <w:rPr>
          <w:rFonts w:hint="eastAsia"/>
          <w:u w:color="FF0000"/>
        </w:rPr>
      </w:pPr>
      <w:r w:rsidRPr="00CE1FD2">
        <w:rPr>
          <w:rFonts w:hint="eastAsia"/>
          <w:u w:color="FF0000"/>
        </w:rPr>
        <w:t>三　当該有価証券の売買取引をなすにつき、重要な事項について虚偽であり、又は誤解を生ぜしむべき表示を故意になすこと</w:t>
      </w:r>
    </w:p>
    <w:p w:rsidR="006E0920" w:rsidRPr="00CE1FD2" w:rsidRDefault="006E0920" w:rsidP="006E0920">
      <w:pPr>
        <w:ind w:left="178" w:hangingChars="85" w:hanging="178"/>
        <w:rPr>
          <w:rFonts w:hint="eastAsia"/>
          <w:u w:color="FF0000"/>
        </w:rPr>
      </w:pPr>
      <w:r w:rsidRPr="00CE1FD2">
        <w:rPr>
          <w:rFonts w:hint="eastAsia"/>
          <w:u w:color="FF0000"/>
        </w:rPr>
        <w:t>③　何人も、単独で又は他人と共同して、証券取引委員会が公益又は投資者保護のため必要且つ適当であると認めて証券取引委員会規則で定めるところに違反して、有価証券の相場を釘付け、固定し、又は安定する目的を以て、有価証券市場における一連の売買取引又はその委託若しくは受託をしてはならない。</w:t>
      </w:r>
    </w:p>
    <w:p w:rsidR="00BB6331" w:rsidRPr="00CE1FD2" w:rsidRDefault="00BB6331">
      <w:pPr>
        <w:rPr>
          <w:rFonts w:hint="eastAsia"/>
          <w:u w:color="FF0000"/>
        </w:rPr>
      </w:pPr>
    </w:p>
    <w:sectPr w:rsidR="00BB6331" w:rsidRPr="00CE1F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DFF" w:rsidRDefault="000D2DFF">
      <w:r>
        <w:separator/>
      </w:r>
    </w:p>
  </w:endnote>
  <w:endnote w:type="continuationSeparator" w:id="0">
    <w:p w:rsidR="000D2DFF" w:rsidRDefault="000D2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735D9">
      <w:rPr>
        <w:rStyle w:val="a4"/>
        <w:noProof/>
      </w:rPr>
      <w:t>1</w:t>
    </w:r>
    <w:r>
      <w:rPr>
        <w:rStyle w:val="a4"/>
      </w:rPr>
      <w:fldChar w:fldCharType="end"/>
    </w:r>
  </w:p>
  <w:p w:rsidR="00BB6331" w:rsidRPr="00B6715B" w:rsidRDefault="00B6715B" w:rsidP="00B6715B">
    <w:pPr>
      <w:pStyle w:val="a3"/>
      <w:ind w:right="360"/>
    </w:pPr>
    <w:r>
      <w:rPr>
        <w:rFonts w:ascii="Times New Roman" w:hAnsi="Times New Roman" w:hint="eastAsia"/>
        <w:noProof/>
        <w:kern w:val="0"/>
        <w:szCs w:val="21"/>
      </w:rPr>
      <w:t xml:space="preserve">金融商品取引法　</w:t>
    </w:r>
    <w:r w:rsidRPr="00B6715B">
      <w:rPr>
        <w:rFonts w:ascii="Times New Roman" w:hAnsi="Times New Roman"/>
        <w:noProof/>
        <w:kern w:val="0"/>
        <w:szCs w:val="21"/>
      </w:rPr>
      <w:fldChar w:fldCharType="begin"/>
    </w:r>
    <w:r w:rsidRPr="00B6715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159</w:t>
    </w:r>
    <w:r>
      <w:rPr>
        <w:rFonts w:ascii="Times New Roman" w:hAnsi="Times New Roman" w:hint="eastAsia"/>
        <w:noProof/>
        <w:kern w:val="0"/>
        <w:szCs w:val="21"/>
      </w:rPr>
      <w:t>条</w:t>
    </w:r>
    <w:r>
      <w:rPr>
        <w:rFonts w:ascii="Times New Roman" w:hAnsi="Times New Roman" w:hint="eastAsia"/>
        <w:noProof/>
        <w:kern w:val="0"/>
        <w:szCs w:val="21"/>
      </w:rPr>
      <w:t>.doc</w:t>
    </w:r>
    <w:r w:rsidRPr="00B6715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DFF" w:rsidRDefault="000D2DFF">
      <w:r>
        <w:separator/>
      </w:r>
    </w:p>
  </w:footnote>
  <w:footnote w:type="continuationSeparator" w:id="0">
    <w:p w:rsidR="000D2DFF" w:rsidRDefault="000D2D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1AEE"/>
    <w:rsid w:val="000860E9"/>
    <w:rsid w:val="000D2DFF"/>
    <w:rsid w:val="000F0DE5"/>
    <w:rsid w:val="00130A01"/>
    <w:rsid w:val="00306888"/>
    <w:rsid w:val="003C5C97"/>
    <w:rsid w:val="004202F8"/>
    <w:rsid w:val="005375B0"/>
    <w:rsid w:val="00641E16"/>
    <w:rsid w:val="006D6ACD"/>
    <w:rsid w:val="006E0920"/>
    <w:rsid w:val="006E4F8C"/>
    <w:rsid w:val="0072589A"/>
    <w:rsid w:val="007735D9"/>
    <w:rsid w:val="007C586C"/>
    <w:rsid w:val="007D76EA"/>
    <w:rsid w:val="007E130B"/>
    <w:rsid w:val="00B10D06"/>
    <w:rsid w:val="00B6715B"/>
    <w:rsid w:val="00BB6331"/>
    <w:rsid w:val="00C458DD"/>
    <w:rsid w:val="00C73793"/>
    <w:rsid w:val="00CD7513"/>
    <w:rsid w:val="00CE1FD2"/>
    <w:rsid w:val="00CE7341"/>
    <w:rsid w:val="00D02EEF"/>
    <w:rsid w:val="00D374AE"/>
    <w:rsid w:val="00D8363E"/>
    <w:rsid w:val="00E316F2"/>
    <w:rsid w:val="00E32B43"/>
    <w:rsid w:val="00FC6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8D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32B4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363531">
      <w:bodyDiv w:val="1"/>
      <w:marLeft w:val="0"/>
      <w:marRight w:val="0"/>
      <w:marTop w:val="0"/>
      <w:marBottom w:val="0"/>
      <w:divBdr>
        <w:top w:val="none" w:sz="0" w:space="0" w:color="auto"/>
        <w:left w:val="none" w:sz="0" w:space="0" w:color="auto"/>
        <w:bottom w:val="none" w:sz="0" w:space="0" w:color="auto"/>
        <w:right w:val="none" w:sz="0" w:space="0" w:color="auto"/>
      </w:divBdr>
    </w:div>
    <w:div w:id="1026104257">
      <w:bodyDiv w:val="1"/>
      <w:marLeft w:val="0"/>
      <w:marRight w:val="0"/>
      <w:marTop w:val="0"/>
      <w:marBottom w:val="0"/>
      <w:divBdr>
        <w:top w:val="none" w:sz="0" w:space="0" w:color="auto"/>
        <w:left w:val="none" w:sz="0" w:space="0" w:color="auto"/>
        <w:bottom w:val="none" w:sz="0" w:space="0" w:color="auto"/>
        <w:right w:val="none" w:sz="0" w:space="0" w:color="auto"/>
      </w:divBdr>
    </w:div>
    <w:div w:id="1432774192">
      <w:bodyDiv w:val="1"/>
      <w:marLeft w:val="0"/>
      <w:marRight w:val="0"/>
      <w:marTop w:val="0"/>
      <w:marBottom w:val="0"/>
      <w:divBdr>
        <w:top w:val="none" w:sz="0" w:space="0" w:color="auto"/>
        <w:left w:val="none" w:sz="0" w:space="0" w:color="auto"/>
        <w:bottom w:val="none" w:sz="0" w:space="0" w:color="auto"/>
        <w:right w:val="none" w:sz="0" w:space="0" w:color="auto"/>
      </w:divBdr>
    </w:div>
    <w:div w:id="1567951282">
      <w:bodyDiv w:val="1"/>
      <w:marLeft w:val="0"/>
      <w:marRight w:val="0"/>
      <w:marTop w:val="0"/>
      <w:marBottom w:val="0"/>
      <w:divBdr>
        <w:top w:val="none" w:sz="0" w:space="0" w:color="auto"/>
        <w:left w:val="none" w:sz="0" w:space="0" w:color="auto"/>
        <w:bottom w:val="none" w:sz="0" w:space="0" w:color="auto"/>
        <w:right w:val="none" w:sz="0" w:space="0" w:color="auto"/>
      </w:divBdr>
    </w:div>
    <w:div w:id="1688556814">
      <w:bodyDiv w:val="1"/>
      <w:marLeft w:val="0"/>
      <w:marRight w:val="0"/>
      <w:marTop w:val="0"/>
      <w:marBottom w:val="0"/>
      <w:divBdr>
        <w:top w:val="none" w:sz="0" w:space="0" w:color="auto"/>
        <w:left w:val="none" w:sz="0" w:space="0" w:color="auto"/>
        <w:bottom w:val="none" w:sz="0" w:space="0" w:color="auto"/>
        <w:right w:val="none" w:sz="0" w:space="0" w:color="auto"/>
      </w:divBdr>
    </w:div>
    <w:div w:id="190421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4124</Words>
  <Characters>23513</Characters>
  <Application>Microsoft Office Word</Application>
  <DocSecurity>0</DocSecurity>
  <Lines>195</Lines>
  <Paragraphs>55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2024-07-18T06:12:00Z</dcterms:created>
  <dcterms:modified xsi:type="dcterms:W3CDTF">2024-07-18T06:12:00Z</dcterms:modified>
</cp:coreProperties>
</file>