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80A" w:rsidRDefault="00B5180A" w:rsidP="00B5180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5180A" w:rsidRDefault="00BB6331" w:rsidP="00BB6331">
      <w:pPr>
        <w:rPr>
          <w:rFonts w:hint="eastAsia"/>
        </w:rPr>
      </w:pPr>
    </w:p>
    <w:p w:rsidR="003C43B4" w:rsidRDefault="003C43B4" w:rsidP="00B5180A">
      <w:pPr>
        <w:ind w:left="179" w:hangingChars="85" w:hanging="179"/>
        <w:rPr>
          <w:rFonts w:hint="eastAsia"/>
        </w:rPr>
      </w:pPr>
      <w:r w:rsidRPr="00B5180A">
        <w:rPr>
          <w:rFonts w:hint="eastAsia"/>
          <w:b/>
        </w:rPr>
        <w:t>第二百二条</w:t>
      </w:r>
      <w:r>
        <w:rPr>
          <w:rFonts w:hint="eastAsia"/>
        </w:rPr>
        <w:t xml:space="preserve">　取引所金融商品市場によらないで、取引所金融商品市場における相場（取引所金融商品市場における金融商品の価格又は利率等に基づき算出される金融指標を含む。）により差金の授受を目的とする行為をした者は、一年以下の懲役若しくは百万円以下の罰金に処し、又はこれを併科する。ただし、刑法第百八十六条の規定の適用を妨げない。</w:t>
      </w:r>
    </w:p>
    <w:p w:rsidR="003C43B4" w:rsidRDefault="003C43B4" w:rsidP="00942CFF">
      <w:pPr>
        <w:ind w:left="178" w:hangingChars="85" w:hanging="178"/>
        <w:rPr>
          <w:rFonts w:hint="eastAsia"/>
        </w:rPr>
      </w:pPr>
      <w:r>
        <w:rPr>
          <w:rFonts w:hint="eastAsia"/>
        </w:rPr>
        <w:t>２　前項の規定は、次に掲げる取引については、適用しない。</w:t>
      </w:r>
    </w:p>
    <w:p w:rsidR="003C43B4" w:rsidRDefault="003C43B4" w:rsidP="00942CFF">
      <w:pPr>
        <w:ind w:leftChars="86" w:left="359" w:hangingChars="85" w:hanging="178"/>
        <w:rPr>
          <w:rFonts w:hint="eastAsia"/>
        </w:rPr>
      </w:pPr>
      <w:r>
        <w:rPr>
          <w:rFonts w:hint="eastAsia"/>
        </w:rPr>
        <w:t>一　金融商品取引業者（第二十八条第一項に規定する第一種金融商品取引業を行う者に限る。以下この項において同じ。）又は第三十三条第一項に規定する銀行、協同組織金融機関その他政令で定める金融機関が一方の当事者となる店頭デリバティブ取引</w:t>
      </w:r>
    </w:p>
    <w:p w:rsidR="00641E16" w:rsidRDefault="003C43B4" w:rsidP="00942CFF">
      <w:pPr>
        <w:ind w:leftChars="86" w:left="359" w:hangingChars="85" w:hanging="178"/>
        <w:rPr>
          <w:rFonts w:hint="eastAsia"/>
        </w:rPr>
      </w:pPr>
      <w:r>
        <w:rPr>
          <w:rFonts w:hint="eastAsia"/>
        </w:rPr>
        <w:t>二　金融商品取引業者又は第三十三条第一項に規定する銀行、協同組織金融機関その他政令で定める金融機関が媒介、取次ぎ若しくは代理を行う店頭デリバティブ取引</w:t>
      </w:r>
    </w:p>
    <w:p w:rsidR="003571F9" w:rsidRDefault="003571F9" w:rsidP="00BB6331">
      <w:pPr>
        <w:rPr>
          <w:rFonts w:hint="eastAsia"/>
        </w:rPr>
      </w:pPr>
    </w:p>
    <w:p w:rsidR="00641E16" w:rsidRDefault="00641E16" w:rsidP="00BB6331">
      <w:pPr>
        <w:rPr>
          <w:rFonts w:hint="eastAsia"/>
        </w:rPr>
      </w:pPr>
    </w:p>
    <w:p w:rsidR="00B5180A" w:rsidRDefault="00B5180A" w:rsidP="00B5180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5180A" w:rsidRDefault="00B5180A" w:rsidP="00B5180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05DF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05DF9">
        <w:rPr>
          <w:rFonts w:hint="eastAsia"/>
        </w:rPr>
        <w:t>（改正なし）</w:t>
      </w:r>
    </w:p>
    <w:p w:rsidR="00546A0A" w:rsidRDefault="00546A0A" w:rsidP="00546A0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2CFF">
        <w:tab/>
      </w:r>
      <w:r w:rsidR="00942C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42CFF" w:rsidRDefault="00942CFF" w:rsidP="00942CFF"/>
    <w:p w:rsidR="00942CFF" w:rsidRPr="00546A0A" w:rsidRDefault="00942CFF" w:rsidP="00942CFF">
      <w:pPr>
        <w:rPr>
          <w:u w:color="FF0000"/>
        </w:rPr>
      </w:pPr>
      <w:r w:rsidRPr="00546A0A">
        <w:rPr>
          <w:rFonts w:hint="eastAsia"/>
          <w:u w:color="FF0000"/>
        </w:rPr>
        <w:t>（改正後）</w:t>
      </w:r>
    </w:p>
    <w:p w:rsidR="00942CFF" w:rsidRPr="00546A0A" w:rsidRDefault="00942CFF" w:rsidP="00942CFF">
      <w:pPr>
        <w:ind w:left="178" w:hangingChars="85" w:hanging="178"/>
        <w:rPr>
          <w:rFonts w:hint="eastAsia"/>
          <w:u w:color="FF0000"/>
        </w:rPr>
      </w:pPr>
      <w:r w:rsidRPr="00546A0A">
        <w:rPr>
          <w:rFonts w:hint="eastAsia"/>
          <w:u w:val="single" w:color="FF0000"/>
        </w:rPr>
        <w:t>第二百二条</w:t>
      </w:r>
      <w:r w:rsidRPr="00546A0A">
        <w:rPr>
          <w:rFonts w:hint="eastAsia"/>
          <w:u w:color="FF0000"/>
        </w:rPr>
        <w:t xml:space="preserve">　</w:t>
      </w:r>
      <w:r w:rsidRPr="00546A0A">
        <w:rPr>
          <w:rFonts w:hint="eastAsia"/>
          <w:u w:val="single" w:color="FF0000"/>
        </w:rPr>
        <w:t>取引所金融商品市場</w:t>
      </w:r>
      <w:r w:rsidRPr="00546A0A">
        <w:rPr>
          <w:rFonts w:hint="eastAsia"/>
          <w:u w:color="FF0000"/>
        </w:rPr>
        <w:t>によらないで、</w:t>
      </w:r>
      <w:r w:rsidRPr="00546A0A">
        <w:rPr>
          <w:rFonts w:hint="eastAsia"/>
          <w:u w:val="single" w:color="FF0000"/>
        </w:rPr>
        <w:t>取引所金融商品市場</w:t>
      </w:r>
      <w:r w:rsidRPr="00546A0A">
        <w:rPr>
          <w:rFonts w:hint="eastAsia"/>
          <w:u w:color="FF0000"/>
        </w:rPr>
        <w:t>における相場（</w:t>
      </w:r>
      <w:r w:rsidRPr="00546A0A">
        <w:rPr>
          <w:rFonts w:hint="eastAsia"/>
          <w:u w:val="single" w:color="FF0000"/>
        </w:rPr>
        <w:t>取引所金融商品市場</w:t>
      </w:r>
      <w:r w:rsidRPr="00546A0A">
        <w:rPr>
          <w:rFonts w:hint="eastAsia"/>
          <w:u w:color="FF0000"/>
        </w:rPr>
        <w:t>における</w:t>
      </w:r>
      <w:r w:rsidRPr="00546A0A">
        <w:rPr>
          <w:rFonts w:hint="eastAsia"/>
          <w:u w:val="single" w:color="FF0000"/>
        </w:rPr>
        <w:t>金融商品</w:t>
      </w:r>
      <w:r w:rsidRPr="00546A0A">
        <w:rPr>
          <w:rFonts w:hint="eastAsia"/>
          <w:u w:color="FF0000"/>
        </w:rPr>
        <w:t>の</w:t>
      </w:r>
      <w:r w:rsidRPr="00546A0A">
        <w:rPr>
          <w:rFonts w:hint="eastAsia"/>
          <w:u w:val="single" w:color="FF0000"/>
        </w:rPr>
        <w:t>価格又は利率等</w:t>
      </w:r>
      <w:r w:rsidRPr="00546A0A">
        <w:rPr>
          <w:rFonts w:hint="eastAsia"/>
          <w:u w:color="FF0000"/>
        </w:rPr>
        <w:t>に基づき算出される</w:t>
      </w:r>
      <w:r w:rsidRPr="00546A0A">
        <w:rPr>
          <w:rFonts w:hint="eastAsia"/>
          <w:u w:val="single" w:color="FF0000"/>
        </w:rPr>
        <w:t>金融指標</w:t>
      </w:r>
      <w:r w:rsidRPr="00546A0A">
        <w:rPr>
          <w:rFonts w:hint="eastAsia"/>
          <w:u w:color="FF0000"/>
        </w:rPr>
        <w:t>を含む。）により差金の授受を目的とする行為をした者は、一年以下の懲役若しくは百万円以下の罰金に処し、又はこれを併科する。ただし、刑法第百八十六条の規定の適用を妨げない。</w:t>
      </w:r>
    </w:p>
    <w:p w:rsidR="00942CFF" w:rsidRPr="00546A0A" w:rsidRDefault="00942CFF" w:rsidP="00942CFF">
      <w:pPr>
        <w:ind w:left="178" w:hangingChars="85" w:hanging="178"/>
        <w:rPr>
          <w:rFonts w:hint="eastAsia"/>
          <w:u w:color="FF0000"/>
        </w:rPr>
      </w:pPr>
      <w:r w:rsidRPr="00546A0A">
        <w:rPr>
          <w:rFonts w:hint="eastAsia"/>
          <w:u w:val="single" w:color="FF0000"/>
        </w:rPr>
        <w:t>２</w:t>
      </w:r>
      <w:r w:rsidRPr="00546A0A">
        <w:rPr>
          <w:rFonts w:hint="eastAsia"/>
          <w:u w:color="FF0000"/>
        </w:rPr>
        <w:t xml:space="preserve">　前項の規定は、次に掲げる取引については、適用しない。</w:t>
      </w:r>
    </w:p>
    <w:p w:rsidR="00942CFF" w:rsidRPr="00546A0A" w:rsidRDefault="00942CFF" w:rsidP="00942CFF">
      <w:pPr>
        <w:ind w:leftChars="86" w:left="359" w:hangingChars="85" w:hanging="178"/>
        <w:rPr>
          <w:rFonts w:hint="eastAsia"/>
          <w:u w:color="FF0000"/>
        </w:rPr>
      </w:pPr>
      <w:r w:rsidRPr="00546A0A">
        <w:rPr>
          <w:rFonts w:hint="eastAsia"/>
          <w:u w:color="FF0000"/>
        </w:rPr>
        <w:t xml:space="preserve">一　</w:t>
      </w:r>
      <w:r w:rsidRPr="00546A0A">
        <w:rPr>
          <w:rFonts w:hint="eastAsia"/>
          <w:u w:val="single" w:color="FF0000"/>
        </w:rPr>
        <w:t>金融商品取引業者（第二十八条第一項に規定する第一種金融商品取引業を行う者に限る。以下この項において同じ。）</w:t>
      </w:r>
      <w:r w:rsidRPr="00546A0A">
        <w:rPr>
          <w:rFonts w:hint="eastAsia"/>
          <w:u w:color="FF0000"/>
        </w:rPr>
        <w:t>又は</w:t>
      </w:r>
      <w:r w:rsidRPr="00546A0A">
        <w:rPr>
          <w:rFonts w:hint="eastAsia"/>
          <w:u w:val="single" w:color="FF0000"/>
        </w:rPr>
        <w:t>第三十三条第一項</w:t>
      </w:r>
      <w:r w:rsidRPr="00546A0A">
        <w:rPr>
          <w:rFonts w:hint="eastAsia"/>
          <w:u w:color="FF0000"/>
        </w:rPr>
        <w:t>に規定する銀行、協同組織金融機</w:t>
      </w:r>
      <w:r w:rsidRPr="00546A0A">
        <w:rPr>
          <w:rFonts w:hint="eastAsia"/>
          <w:u w:color="FF0000"/>
        </w:rPr>
        <w:lastRenderedPageBreak/>
        <w:t>関その他政令で定める金融機関が一方の当事者となる</w:t>
      </w:r>
      <w:r w:rsidRPr="008C009D">
        <w:rPr>
          <w:rFonts w:hint="eastAsia"/>
          <w:u w:val="single" w:color="FF0000"/>
        </w:rPr>
        <w:t>店頭デリバティブ取引</w:t>
      </w:r>
    </w:p>
    <w:p w:rsidR="00942CFF" w:rsidRPr="00546A0A" w:rsidRDefault="00942CFF" w:rsidP="00942CFF">
      <w:pPr>
        <w:ind w:leftChars="86" w:left="359" w:hangingChars="85" w:hanging="178"/>
        <w:rPr>
          <w:rFonts w:hint="eastAsia"/>
          <w:u w:color="FF0000"/>
        </w:rPr>
      </w:pPr>
      <w:r w:rsidRPr="00546A0A">
        <w:rPr>
          <w:rFonts w:hint="eastAsia"/>
          <w:u w:color="FF0000"/>
        </w:rPr>
        <w:t xml:space="preserve">二　</w:t>
      </w:r>
      <w:r w:rsidRPr="00546A0A">
        <w:rPr>
          <w:rFonts w:hint="eastAsia"/>
          <w:u w:val="single" w:color="FF0000"/>
        </w:rPr>
        <w:t>金融商品取引業者</w:t>
      </w:r>
      <w:r w:rsidRPr="00546A0A">
        <w:rPr>
          <w:rFonts w:hint="eastAsia"/>
          <w:u w:color="FF0000"/>
        </w:rPr>
        <w:t>又は</w:t>
      </w:r>
      <w:r w:rsidRPr="00546A0A">
        <w:rPr>
          <w:rFonts w:hint="eastAsia"/>
          <w:u w:val="single" w:color="FF0000"/>
        </w:rPr>
        <w:t>第三十三条第一項</w:t>
      </w:r>
      <w:r w:rsidRPr="00546A0A">
        <w:rPr>
          <w:rFonts w:hint="eastAsia"/>
          <w:u w:color="FF0000"/>
        </w:rPr>
        <w:t>に規定する銀行、協同組織金融機関その他政令で定める金融機関が媒介、取次ぎ若しくは代理を行う</w:t>
      </w:r>
      <w:r w:rsidRPr="008C009D">
        <w:rPr>
          <w:rFonts w:hint="eastAsia"/>
          <w:u w:val="single" w:color="FF0000"/>
        </w:rPr>
        <w:t>店頭デリバティブ取引</w:t>
      </w:r>
    </w:p>
    <w:p w:rsidR="00942CFF" w:rsidRPr="00546A0A" w:rsidRDefault="00942CFF" w:rsidP="00942CFF">
      <w:pPr>
        <w:ind w:left="178" w:hangingChars="85" w:hanging="178"/>
        <w:rPr>
          <w:u w:color="FF0000"/>
        </w:rPr>
      </w:pPr>
    </w:p>
    <w:p w:rsidR="00942CFF" w:rsidRPr="00546A0A" w:rsidRDefault="00942CFF" w:rsidP="00942CFF">
      <w:pPr>
        <w:ind w:left="178" w:hangingChars="85" w:hanging="178"/>
        <w:rPr>
          <w:u w:color="FF0000"/>
        </w:rPr>
      </w:pPr>
      <w:r w:rsidRPr="00546A0A">
        <w:rPr>
          <w:rFonts w:hint="eastAsia"/>
          <w:u w:color="FF0000"/>
        </w:rPr>
        <w:t>（改正前）</w:t>
      </w:r>
    </w:p>
    <w:p w:rsidR="00942CFF" w:rsidRPr="00546A0A" w:rsidRDefault="00942CFF" w:rsidP="00942CFF">
      <w:pPr>
        <w:ind w:left="178" w:hangingChars="85" w:hanging="178"/>
        <w:rPr>
          <w:rFonts w:hint="eastAsia"/>
          <w:u w:color="FF0000"/>
        </w:rPr>
      </w:pPr>
      <w:r w:rsidRPr="00546A0A">
        <w:rPr>
          <w:rFonts w:hint="eastAsia"/>
          <w:u w:val="single" w:color="FF0000"/>
        </w:rPr>
        <w:t>第二百一条</w:t>
      </w:r>
      <w:r w:rsidRPr="00546A0A">
        <w:rPr>
          <w:rFonts w:hint="eastAsia"/>
          <w:u w:color="FF0000"/>
        </w:rPr>
        <w:t xml:space="preserve">　</w:t>
      </w:r>
      <w:r w:rsidR="005C6856" w:rsidRPr="00546A0A">
        <w:rPr>
          <w:rFonts w:hint="eastAsia"/>
          <w:u w:val="single" w:color="FF0000"/>
        </w:rPr>
        <w:t>取引所有価証券市場</w:t>
      </w:r>
      <w:r w:rsidRPr="00546A0A">
        <w:rPr>
          <w:rFonts w:hint="eastAsia"/>
          <w:u w:color="FF0000"/>
        </w:rPr>
        <w:t>によらないで、</w:t>
      </w:r>
      <w:r w:rsidR="005C6856" w:rsidRPr="00546A0A">
        <w:rPr>
          <w:rFonts w:hint="eastAsia"/>
          <w:u w:val="single" w:color="FF0000"/>
        </w:rPr>
        <w:t>取引所有価証券市場</w:t>
      </w:r>
      <w:r w:rsidRPr="00546A0A">
        <w:rPr>
          <w:rFonts w:hint="eastAsia"/>
          <w:u w:color="FF0000"/>
        </w:rPr>
        <w:t>における相場（</w:t>
      </w:r>
      <w:r w:rsidR="005C6856" w:rsidRPr="00546A0A">
        <w:rPr>
          <w:rFonts w:hint="eastAsia"/>
          <w:u w:val="single" w:color="FF0000"/>
        </w:rPr>
        <w:t>取引所有価証券市場</w:t>
      </w:r>
      <w:r w:rsidRPr="00546A0A">
        <w:rPr>
          <w:rFonts w:hint="eastAsia"/>
          <w:u w:color="FF0000"/>
        </w:rPr>
        <w:t>における</w:t>
      </w:r>
      <w:r w:rsidR="005C6856" w:rsidRPr="00546A0A">
        <w:rPr>
          <w:rFonts w:hint="eastAsia"/>
          <w:u w:val="single" w:color="FF0000"/>
        </w:rPr>
        <w:t>有価証券</w:t>
      </w:r>
      <w:r w:rsidRPr="00546A0A">
        <w:rPr>
          <w:rFonts w:hint="eastAsia"/>
          <w:u w:color="FF0000"/>
        </w:rPr>
        <w:t>の</w:t>
      </w:r>
      <w:r w:rsidRPr="00546A0A">
        <w:rPr>
          <w:rFonts w:hint="eastAsia"/>
          <w:u w:val="single" w:color="FF0000"/>
        </w:rPr>
        <w:t>価格</w:t>
      </w:r>
      <w:r w:rsidRPr="00546A0A">
        <w:rPr>
          <w:rFonts w:hint="eastAsia"/>
          <w:u w:color="FF0000"/>
        </w:rPr>
        <w:t>に基づき算出される</w:t>
      </w:r>
      <w:r w:rsidR="005C6856" w:rsidRPr="00546A0A">
        <w:rPr>
          <w:rFonts w:hint="eastAsia"/>
          <w:u w:val="single" w:color="FF0000"/>
        </w:rPr>
        <w:t>指数の数値</w:t>
      </w:r>
      <w:r w:rsidRPr="00546A0A">
        <w:rPr>
          <w:rFonts w:hint="eastAsia"/>
          <w:u w:color="FF0000"/>
        </w:rPr>
        <w:t>を含む。）により差金の授受を目的とする行為をした者は、一年以下の懲役若しくは百万円以下の罰金に処し、又はこれを併科する。ただし、刑法第百八十六条の規定の適用を妨げない。</w:t>
      </w:r>
    </w:p>
    <w:p w:rsidR="00942CFF" w:rsidRPr="00546A0A" w:rsidRDefault="00546A0A" w:rsidP="00942CFF">
      <w:pPr>
        <w:ind w:left="178" w:hangingChars="85" w:hanging="178"/>
        <w:rPr>
          <w:rFonts w:hint="eastAsia"/>
          <w:u w:color="FF0000"/>
        </w:rPr>
      </w:pPr>
      <w:r w:rsidRPr="00546A0A">
        <w:rPr>
          <w:rFonts w:hint="eastAsia"/>
          <w:u w:val="single" w:color="FF0000"/>
        </w:rPr>
        <w:t>②</w:t>
      </w:r>
      <w:r w:rsidR="00942CFF" w:rsidRPr="00546A0A">
        <w:rPr>
          <w:rFonts w:hint="eastAsia"/>
          <w:u w:color="FF0000"/>
        </w:rPr>
        <w:t xml:space="preserve">　前項の規定は、次に掲げる取引については、適用しない。</w:t>
      </w:r>
    </w:p>
    <w:p w:rsidR="00942CFF" w:rsidRPr="00546A0A" w:rsidRDefault="00942CFF" w:rsidP="00942CFF">
      <w:pPr>
        <w:ind w:leftChars="86" w:left="359" w:hangingChars="85" w:hanging="178"/>
        <w:rPr>
          <w:rFonts w:hint="eastAsia"/>
          <w:u w:color="FF0000"/>
        </w:rPr>
      </w:pPr>
      <w:r w:rsidRPr="00546A0A">
        <w:rPr>
          <w:rFonts w:hint="eastAsia"/>
          <w:u w:color="FF0000"/>
        </w:rPr>
        <w:t xml:space="preserve">一　</w:t>
      </w:r>
      <w:r w:rsidR="005C6856" w:rsidRPr="00546A0A">
        <w:rPr>
          <w:rFonts w:hint="eastAsia"/>
          <w:u w:val="single" w:color="FF0000"/>
        </w:rPr>
        <w:t>証券会社若しくは外国証券会社</w:t>
      </w:r>
      <w:r w:rsidRPr="00546A0A">
        <w:rPr>
          <w:rFonts w:hint="eastAsia"/>
          <w:u w:color="FF0000"/>
        </w:rPr>
        <w:t>又は</w:t>
      </w:r>
      <w:r w:rsidRPr="00546A0A">
        <w:rPr>
          <w:rFonts w:hint="eastAsia"/>
          <w:u w:val="single" w:color="FF0000"/>
        </w:rPr>
        <w:t>第</w:t>
      </w:r>
      <w:r w:rsidR="005C6856" w:rsidRPr="00546A0A">
        <w:rPr>
          <w:rFonts w:hint="eastAsia"/>
          <w:u w:val="single" w:color="FF0000"/>
        </w:rPr>
        <w:t>六十五</w:t>
      </w:r>
      <w:r w:rsidRPr="00546A0A">
        <w:rPr>
          <w:rFonts w:hint="eastAsia"/>
          <w:u w:val="single" w:color="FF0000"/>
        </w:rPr>
        <w:t>条第一項</w:t>
      </w:r>
      <w:r w:rsidRPr="00546A0A">
        <w:rPr>
          <w:rFonts w:hint="eastAsia"/>
          <w:u w:color="FF0000"/>
        </w:rPr>
        <w:t>に規定する銀行、協同組織金融機関その他政令で定める金融機関が一方の当事者となる</w:t>
      </w:r>
      <w:r w:rsidR="008C009D" w:rsidRPr="00546A0A">
        <w:rPr>
          <w:rFonts w:hint="eastAsia"/>
          <w:u w:val="single" w:color="FF0000"/>
        </w:rPr>
        <w:t>有価証券</w:t>
      </w:r>
      <w:r w:rsidRPr="008C009D">
        <w:rPr>
          <w:rFonts w:hint="eastAsia"/>
          <w:u w:val="single" w:color="FF0000"/>
        </w:rPr>
        <w:t>店頭デリバティブ取引</w:t>
      </w:r>
    </w:p>
    <w:p w:rsidR="00942CFF" w:rsidRPr="00546A0A" w:rsidRDefault="00942CFF" w:rsidP="00942CFF">
      <w:pPr>
        <w:ind w:leftChars="86" w:left="359" w:hangingChars="85" w:hanging="178"/>
        <w:rPr>
          <w:rFonts w:hint="eastAsia"/>
          <w:u w:color="FF0000"/>
        </w:rPr>
      </w:pPr>
      <w:r w:rsidRPr="00546A0A">
        <w:rPr>
          <w:rFonts w:hint="eastAsia"/>
          <w:u w:color="FF0000"/>
        </w:rPr>
        <w:t xml:space="preserve">二　</w:t>
      </w:r>
      <w:r w:rsidR="005C6856" w:rsidRPr="00546A0A">
        <w:rPr>
          <w:rFonts w:hint="eastAsia"/>
          <w:u w:val="single" w:color="FF0000"/>
        </w:rPr>
        <w:t>証券会社若しくは外国証券会社</w:t>
      </w:r>
      <w:r w:rsidR="005C6856" w:rsidRPr="00546A0A">
        <w:rPr>
          <w:rFonts w:hint="eastAsia"/>
          <w:u w:color="FF0000"/>
        </w:rPr>
        <w:t>又は</w:t>
      </w:r>
      <w:r w:rsidR="005C6856" w:rsidRPr="00546A0A">
        <w:rPr>
          <w:rFonts w:hint="eastAsia"/>
          <w:u w:val="single" w:color="FF0000"/>
        </w:rPr>
        <w:t>第六十五条第一項</w:t>
      </w:r>
      <w:r w:rsidRPr="00546A0A">
        <w:rPr>
          <w:rFonts w:hint="eastAsia"/>
          <w:u w:color="FF0000"/>
        </w:rPr>
        <w:t>に規定する銀行、協同組織金融機関その他政令で定める金融機関が媒介、取次ぎ若しくは代理を行う</w:t>
      </w:r>
      <w:r w:rsidR="005C6856" w:rsidRPr="00546A0A">
        <w:rPr>
          <w:rFonts w:hint="eastAsia"/>
          <w:u w:val="single" w:color="FF0000"/>
        </w:rPr>
        <w:t>有価証券</w:t>
      </w:r>
      <w:r w:rsidRPr="008C009D">
        <w:rPr>
          <w:rFonts w:hint="eastAsia"/>
          <w:u w:val="single" w:color="FF0000"/>
        </w:rPr>
        <w:t>店頭デリバティブ取引</w:t>
      </w:r>
    </w:p>
    <w:p w:rsidR="00F0346A" w:rsidRPr="00F0346A" w:rsidRDefault="00F0346A" w:rsidP="00F0346A">
      <w:pPr>
        <w:rPr>
          <w:rFonts w:hint="eastAsia"/>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17</w:t>
      </w:r>
      <w:r w:rsidRPr="008535C4">
        <w:rPr>
          <w:rFonts w:hint="eastAsia"/>
          <w:u w:color="FF0000"/>
        </w:rPr>
        <w:t>年</w:t>
      </w:r>
      <w:r w:rsidRPr="008535C4">
        <w:rPr>
          <w:rFonts w:hint="eastAsia"/>
          <w:u w:color="FF0000"/>
        </w:rPr>
        <w:t>10</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102</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17</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26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17</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17</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165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159</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154</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取引所有価証券市場によらないで、取引所有価証券市場における相場（取引所有価証券市場における有価証券の価格に基づき算出される指数の数値を含む。）により差金の授受を目的とする行為をした者は、一年以下の懲役若しくは百万円以下の罰金に処し、又はこれを併科する。ただし、刑法第百八十六条の規定の適用を妨げない。</w:t>
      </w:r>
    </w:p>
    <w:p w:rsidR="00F0346A" w:rsidRPr="008535C4" w:rsidRDefault="00F0346A" w:rsidP="00F0346A">
      <w:pPr>
        <w:ind w:left="178" w:hangingChars="85" w:hanging="178"/>
        <w:rPr>
          <w:rFonts w:hint="eastAsia"/>
          <w:u w:color="FF0000"/>
        </w:rPr>
      </w:pPr>
      <w:r w:rsidRPr="008535C4">
        <w:rPr>
          <w:rFonts w:hint="eastAsia"/>
          <w:u w:color="FF0000"/>
        </w:rPr>
        <w:t>②　前項の規定は、次に掲げる取引については、適用しない。</w:t>
      </w:r>
    </w:p>
    <w:p w:rsidR="00F0346A" w:rsidRPr="008535C4" w:rsidRDefault="00F0346A" w:rsidP="00F0346A">
      <w:pPr>
        <w:ind w:leftChars="86" w:left="359" w:hangingChars="85" w:hanging="178"/>
        <w:rPr>
          <w:rFonts w:hint="eastAsia"/>
          <w:u w:color="FF0000"/>
        </w:rPr>
      </w:pPr>
      <w:r w:rsidRPr="008535C4">
        <w:rPr>
          <w:rFonts w:hint="eastAsia"/>
          <w:u w:color="FF0000"/>
        </w:rPr>
        <w:t>一　証券会社若しくは外国証券会社又は第六十五条第一項に規定する銀行、協同組織金融機関</w:t>
      </w:r>
      <w:r w:rsidRPr="008535C4">
        <w:rPr>
          <w:rFonts w:hint="eastAsia"/>
          <w:u w:val="single" w:color="FF0000"/>
        </w:rPr>
        <w:t xml:space="preserve">　</w:t>
      </w:r>
      <w:r w:rsidRPr="008535C4">
        <w:rPr>
          <w:rFonts w:hint="eastAsia"/>
          <w:u w:color="FF0000"/>
        </w:rPr>
        <w:t>その他政令で定める金融機関が一方の当事者となる有価証券店頭デリバティブ</w:t>
      </w:r>
      <w:r w:rsidRPr="008535C4">
        <w:rPr>
          <w:rFonts w:hint="eastAsia"/>
          <w:u w:color="FF0000"/>
        </w:rPr>
        <w:lastRenderedPageBreak/>
        <w:t>取引</w:t>
      </w:r>
    </w:p>
    <w:p w:rsidR="00F0346A" w:rsidRPr="008535C4" w:rsidRDefault="00F0346A" w:rsidP="00F0346A">
      <w:pPr>
        <w:ind w:leftChars="86" w:left="359" w:hangingChars="85" w:hanging="178"/>
        <w:rPr>
          <w:rFonts w:hint="eastAsia"/>
          <w:u w:color="FF0000"/>
        </w:rPr>
      </w:pPr>
      <w:r w:rsidRPr="008535C4">
        <w:rPr>
          <w:rFonts w:hint="eastAsia"/>
          <w:u w:color="FF0000"/>
        </w:rPr>
        <w:t>二　証券会社若しくは外国証券会社又は第六十五条第一項に規定する</w:t>
      </w:r>
      <w:r w:rsidRPr="00F0346A">
        <w:rPr>
          <w:rFonts w:hint="eastAsia"/>
        </w:rPr>
        <w:t>銀行、協同組織金融機関</w:t>
      </w:r>
      <w:r w:rsidRPr="00205E78">
        <w:rPr>
          <w:rFonts w:hint="eastAsia"/>
          <w:u w:val="single" w:color="FF0000"/>
        </w:rPr>
        <w:t xml:space="preserve">　</w:t>
      </w:r>
      <w:r w:rsidRPr="00F0346A">
        <w:rPr>
          <w:rFonts w:hint="eastAsia"/>
        </w:rPr>
        <w:t>その他政令で定める金融機関が媒介、取次ぎ若しく</w:t>
      </w:r>
      <w:r w:rsidRPr="008535C4">
        <w:rPr>
          <w:rFonts w:hint="eastAsia"/>
          <w:u w:color="FF0000"/>
        </w:rPr>
        <w:t>は代理を行う有価証券店頭デリバティブ取引</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取引所有価証券市場によらないで、取引所有価証券市場における相場（取引所有価証券市場における有価証券の価格に基づき算出される指数の数値を含む。）により差金の授受を目的とする行為をした者は、一年以下の懲役若しくは百万円以下の罰金に処し、又はこれを併科する。ただし、刑法第百八十六条の規定の適用を妨げない。</w:t>
      </w:r>
    </w:p>
    <w:p w:rsidR="00F0346A" w:rsidRPr="008535C4" w:rsidRDefault="00F0346A" w:rsidP="00F0346A">
      <w:pPr>
        <w:ind w:left="178" w:hangingChars="85" w:hanging="178"/>
        <w:rPr>
          <w:rFonts w:hint="eastAsia"/>
          <w:u w:color="FF0000"/>
        </w:rPr>
      </w:pPr>
      <w:r w:rsidRPr="008535C4">
        <w:rPr>
          <w:rFonts w:hint="eastAsia"/>
          <w:u w:color="FF0000"/>
        </w:rPr>
        <w:t>②　前項の規定は、次に掲げる取引については、適用しない。</w:t>
      </w:r>
    </w:p>
    <w:p w:rsidR="00F0346A" w:rsidRPr="008535C4" w:rsidRDefault="00F0346A" w:rsidP="00F0346A">
      <w:pPr>
        <w:ind w:leftChars="86" w:left="359" w:hangingChars="85" w:hanging="178"/>
        <w:rPr>
          <w:rFonts w:hint="eastAsia"/>
          <w:u w:color="FF0000"/>
        </w:rPr>
      </w:pPr>
      <w:r w:rsidRPr="008535C4">
        <w:rPr>
          <w:rFonts w:hint="eastAsia"/>
          <w:u w:color="FF0000"/>
        </w:rPr>
        <w:t>一　証券会社若しくは外国証券会社又は第六十五条第一項に規定する銀行、協同組織金融機関</w:t>
      </w:r>
      <w:r w:rsidRPr="008535C4">
        <w:rPr>
          <w:rFonts w:hint="eastAsia"/>
          <w:u w:val="single" w:color="FF0000"/>
        </w:rPr>
        <w:t>、信託会社</w:t>
      </w:r>
      <w:r w:rsidRPr="008535C4">
        <w:rPr>
          <w:rFonts w:hint="eastAsia"/>
          <w:u w:color="FF0000"/>
        </w:rPr>
        <w:t>その他政令で定める金融機関が一方の当事者となる有価証券店頭デリバティブ取引</w:t>
      </w:r>
    </w:p>
    <w:p w:rsidR="00F0346A" w:rsidRPr="008535C4" w:rsidRDefault="00F0346A" w:rsidP="00F0346A">
      <w:pPr>
        <w:ind w:leftChars="86" w:left="359" w:hangingChars="85" w:hanging="178"/>
        <w:rPr>
          <w:rFonts w:hint="eastAsia"/>
          <w:u w:color="FF0000"/>
        </w:rPr>
      </w:pPr>
      <w:r w:rsidRPr="008535C4">
        <w:rPr>
          <w:rFonts w:hint="eastAsia"/>
          <w:u w:color="FF0000"/>
        </w:rPr>
        <w:t>二　証券会社若しくは外国証券会社又は第六十五条第一項に規定する</w:t>
      </w:r>
      <w:r w:rsidRPr="00F0346A">
        <w:rPr>
          <w:rFonts w:hint="eastAsia"/>
        </w:rPr>
        <w:t>銀行、協同組織金融機関</w:t>
      </w:r>
      <w:r w:rsidRPr="00F0346A">
        <w:rPr>
          <w:rFonts w:hint="eastAsia"/>
          <w:u w:val="single" w:color="FF0000"/>
        </w:rPr>
        <w:t>、信託会社</w:t>
      </w:r>
      <w:r w:rsidRPr="00F0346A">
        <w:rPr>
          <w:rFonts w:hint="eastAsia"/>
        </w:rPr>
        <w:t>その他政令で定める金融機関が媒介、取次ぎ若しく</w:t>
      </w:r>
      <w:r w:rsidRPr="008535C4">
        <w:rPr>
          <w:rFonts w:hint="eastAsia"/>
          <w:u w:color="FF0000"/>
        </w:rPr>
        <w:t>は代理を行う有価証券店頭デリバティブ取引</w:t>
      </w:r>
    </w:p>
    <w:p w:rsidR="00F0346A" w:rsidRPr="008535C4" w:rsidRDefault="00F0346A" w:rsidP="00F0346A">
      <w:pPr>
        <w:rPr>
          <w:u w:color="FF0000"/>
        </w:rPr>
      </w:pPr>
    </w:p>
    <w:p w:rsidR="00F0346A" w:rsidRPr="008535C4" w:rsidRDefault="00F0346A" w:rsidP="00F0346A">
      <w:pPr>
        <w:rPr>
          <w:rFonts w:hint="eastAsia"/>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16</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15</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30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132</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15</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u w:color="FF0000"/>
        </w:rPr>
      </w:pPr>
      <w:r w:rsidRPr="008535C4">
        <w:rPr>
          <w:rFonts w:hint="eastAsia"/>
          <w:u w:color="FF0000"/>
        </w:rPr>
        <w:t>【平成</w:t>
      </w:r>
      <w:r w:rsidRPr="008535C4">
        <w:rPr>
          <w:rFonts w:hint="eastAsia"/>
          <w:u w:color="FF0000"/>
        </w:rPr>
        <w:t>15</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54</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取引所有価証券市場によらないで、取引所有価証券市場における相場（取引所有価証券市場における有価証券の価格に基づき算出される指数の数値を含む。）により差金の授受を目的とする行為をした者は、一年以下の懲役若しくは百万円以下の罰金に処し、又はこれを併科する。ただし、刑法第百八十六条の規定の適用を妨げない。</w:t>
      </w:r>
    </w:p>
    <w:p w:rsidR="00F0346A" w:rsidRPr="008535C4" w:rsidRDefault="00F0346A" w:rsidP="00F0346A">
      <w:pPr>
        <w:ind w:left="178" w:hangingChars="85" w:hanging="178"/>
        <w:rPr>
          <w:rFonts w:hint="eastAsia"/>
          <w:u w:color="FF0000"/>
        </w:rPr>
      </w:pPr>
      <w:r w:rsidRPr="008535C4">
        <w:rPr>
          <w:rFonts w:hint="eastAsia"/>
          <w:u w:color="FF0000"/>
        </w:rPr>
        <w:t>②　前項の規定は、次に掲げる取引については、適用しない。</w:t>
      </w:r>
    </w:p>
    <w:p w:rsidR="00F0346A" w:rsidRPr="008535C4" w:rsidRDefault="00F0346A" w:rsidP="00F0346A">
      <w:pPr>
        <w:ind w:leftChars="86" w:left="359" w:hangingChars="85" w:hanging="178"/>
        <w:rPr>
          <w:rFonts w:hint="eastAsia"/>
          <w:u w:color="FF0000"/>
        </w:rPr>
      </w:pPr>
      <w:r w:rsidRPr="008535C4">
        <w:rPr>
          <w:rFonts w:hint="eastAsia"/>
          <w:u w:color="FF0000"/>
        </w:rPr>
        <w:lastRenderedPageBreak/>
        <w:t>一　証券会社若しくは外国証券会社又は第六十五条第一項に規定する</w:t>
      </w:r>
      <w:r w:rsidRPr="008535C4">
        <w:rPr>
          <w:rFonts w:hint="eastAsia"/>
          <w:u w:val="single" w:color="FF0000"/>
        </w:rPr>
        <w:t>銀行、協同組織金融機関</w:t>
      </w:r>
      <w:r w:rsidRPr="008535C4">
        <w:rPr>
          <w:rFonts w:hint="eastAsia"/>
          <w:u w:color="FF0000"/>
        </w:rPr>
        <w:t>、信託会社その他政令で定める金融機関が一方の当事者となる有価証券店頭デリバティブ取引</w:t>
      </w:r>
    </w:p>
    <w:p w:rsidR="00F0346A" w:rsidRPr="008535C4" w:rsidRDefault="00F0346A" w:rsidP="00F0346A">
      <w:pPr>
        <w:ind w:leftChars="86" w:left="359" w:hangingChars="85" w:hanging="178"/>
        <w:rPr>
          <w:rFonts w:hint="eastAsia"/>
          <w:u w:color="FF0000"/>
        </w:rPr>
      </w:pPr>
      <w:r w:rsidRPr="008535C4">
        <w:rPr>
          <w:rFonts w:hint="eastAsia"/>
          <w:u w:color="FF0000"/>
        </w:rPr>
        <w:t>二　証券会社若しくは外国証券会社又は第六十五条第一項に規定する</w:t>
      </w:r>
      <w:r w:rsidRPr="008535C4">
        <w:rPr>
          <w:rFonts w:hint="eastAsia"/>
          <w:u w:val="single" w:color="FF0000"/>
        </w:rPr>
        <w:t>銀行、協同組織金融機関</w:t>
      </w:r>
      <w:r w:rsidRPr="008535C4">
        <w:rPr>
          <w:rFonts w:hint="eastAsia"/>
          <w:u w:color="FF0000"/>
        </w:rPr>
        <w:t>、信託会社その他政令で定める金融機関が媒介、取次ぎ若しくは代理を行う有価証券店頭デリバティブ取引</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取引所有価証券市場によらないで、取引所有価証券市場における相場（取引所有価証券市場における有価証券の価格に基づき算出される指数の数値を含む。）により差金の授受を目的とする行為をした者は、一年以下の懲役若しくは百万円以下の罰金に処し、又はこれを併科する。ただし、刑法第百八十六条の規定の適用を妨げない。</w:t>
      </w:r>
    </w:p>
    <w:p w:rsidR="00F0346A" w:rsidRPr="008535C4" w:rsidRDefault="00F0346A" w:rsidP="00F0346A">
      <w:pPr>
        <w:ind w:left="178" w:hangingChars="85" w:hanging="178"/>
        <w:rPr>
          <w:rFonts w:hint="eastAsia"/>
          <w:u w:color="FF0000"/>
        </w:rPr>
      </w:pPr>
      <w:r w:rsidRPr="008535C4">
        <w:rPr>
          <w:rFonts w:hint="eastAsia"/>
          <w:u w:color="FF0000"/>
        </w:rPr>
        <w:t>②　前項の規定は、次に掲げる取引については、適用しない。</w:t>
      </w:r>
    </w:p>
    <w:p w:rsidR="00F0346A" w:rsidRPr="008535C4" w:rsidRDefault="00F0346A" w:rsidP="00F0346A">
      <w:pPr>
        <w:ind w:leftChars="86" w:left="359" w:hangingChars="85" w:hanging="178"/>
        <w:rPr>
          <w:rFonts w:hint="eastAsia"/>
          <w:u w:color="FF0000"/>
        </w:rPr>
      </w:pPr>
      <w:r w:rsidRPr="008535C4">
        <w:rPr>
          <w:rFonts w:hint="eastAsia"/>
          <w:u w:color="FF0000"/>
        </w:rPr>
        <w:t>一　証券会社若しくは外国証券会社又は第六十五条第一項に規定する</w:t>
      </w:r>
      <w:r w:rsidRPr="008535C4">
        <w:rPr>
          <w:rFonts w:hint="eastAsia"/>
          <w:u w:val="single" w:color="FF0000"/>
        </w:rPr>
        <w:t>銀行</w:t>
      </w:r>
      <w:r w:rsidRPr="008535C4">
        <w:rPr>
          <w:rFonts w:hint="eastAsia"/>
          <w:u w:color="FF0000"/>
        </w:rPr>
        <w:t>、信託会社その他政令で定める金融機関が一方の当事者となる有価証券店頭デリバティブ取引</w:t>
      </w:r>
    </w:p>
    <w:p w:rsidR="00F0346A" w:rsidRPr="008535C4" w:rsidRDefault="00F0346A" w:rsidP="00F0346A">
      <w:pPr>
        <w:ind w:leftChars="86" w:left="359" w:hangingChars="85" w:hanging="178"/>
        <w:rPr>
          <w:rFonts w:hint="eastAsia"/>
          <w:u w:color="FF0000"/>
        </w:rPr>
      </w:pPr>
      <w:r w:rsidRPr="008535C4">
        <w:rPr>
          <w:rFonts w:hint="eastAsia"/>
          <w:u w:color="FF0000"/>
        </w:rPr>
        <w:t>二　証券会社若しくは外国証券会社又は第六十五条第一項に規定する銀行、信託会社その他政令で定める金融機関が媒介、取次ぎ若しくは代理を行う有価証券店頭デリバティブ取引</w:t>
      </w:r>
    </w:p>
    <w:p w:rsidR="00F0346A" w:rsidRPr="008535C4" w:rsidRDefault="00F0346A" w:rsidP="00F0346A">
      <w:pPr>
        <w:rPr>
          <w:u w:color="FF0000"/>
        </w:rPr>
      </w:pPr>
    </w:p>
    <w:p w:rsidR="00F0346A" w:rsidRPr="008535C4" w:rsidRDefault="00F0346A" w:rsidP="00F0346A">
      <w:pPr>
        <w:rPr>
          <w:rFonts w:hint="eastAsia"/>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152</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30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28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129</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117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27</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13</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129</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27</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12</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lastRenderedPageBreak/>
        <w:t>【平成</w:t>
      </w:r>
      <w:r w:rsidRPr="008535C4">
        <w:rPr>
          <w:rFonts w:hint="eastAsia"/>
          <w:u w:color="FF0000"/>
        </w:rPr>
        <w:t>12</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22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225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22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160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151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8</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11</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10</w:t>
      </w:r>
      <w:r w:rsidRPr="008535C4">
        <w:rPr>
          <w:rFonts w:hint="eastAsia"/>
          <w:u w:color="FF0000"/>
        </w:rPr>
        <w:t>年</w:t>
      </w:r>
      <w:r w:rsidRPr="008535C4">
        <w:rPr>
          <w:rFonts w:hint="eastAsia"/>
          <w:u w:color="FF0000"/>
        </w:rPr>
        <w:t>10</w:t>
      </w:r>
      <w:r w:rsidRPr="008535C4">
        <w:rPr>
          <w:rFonts w:hint="eastAsia"/>
          <w:u w:color="FF0000"/>
        </w:rPr>
        <w:t>月</w:t>
      </w:r>
      <w:r w:rsidRPr="008535C4">
        <w:rPr>
          <w:rFonts w:hint="eastAsia"/>
          <w:u w:color="FF0000"/>
        </w:rPr>
        <w:t>16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10</w:t>
      </w:r>
      <w:r w:rsidRPr="008535C4">
        <w:rPr>
          <w:rFonts w:hint="eastAsia"/>
          <w:u w:color="FF0000"/>
        </w:rPr>
        <w:t>年</w:t>
      </w:r>
      <w:r w:rsidRPr="008535C4">
        <w:rPr>
          <w:rFonts w:hint="eastAsia"/>
          <w:u w:color="FF0000"/>
        </w:rPr>
        <w:t>10</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118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u w:color="FF0000"/>
        </w:rPr>
      </w:pPr>
      <w:r w:rsidRPr="008535C4">
        <w:rPr>
          <w:rFonts w:hint="eastAsia"/>
          <w:u w:color="FF0000"/>
        </w:rPr>
        <w:t>【平成</w:t>
      </w:r>
      <w:r w:rsidRPr="008535C4">
        <w:rPr>
          <w:rFonts w:hint="eastAsia"/>
          <w:u w:color="FF0000"/>
        </w:rPr>
        <w:t>10</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107</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 xml:space="preserve">第二百一条　</w:t>
      </w:r>
      <w:r w:rsidRPr="008535C4">
        <w:rPr>
          <w:rFonts w:hint="eastAsia"/>
          <w:u w:val="single" w:color="FF0000"/>
        </w:rPr>
        <w:t>取引所有価証券市場</w:t>
      </w:r>
      <w:r w:rsidRPr="008535C4">
        <w:rPr>
          <w:rFonts w:hint="eastAsia"/>
          <w:u w:color="FF0000"/>
        </w:rPr>
        <w:t>によらないで、</w:t>
      </w:r>
      <w:r w:rsidRPr="008535C4">
        <w:rPr>
          <w:rFonts w:hint="eastAsia"/>
          <w:u w:val="single" w:color="FF0000"/>
        </w:rPr>
        <w:t>取引所有価証券市場</w:t>
      </w:r>
      <w:r w:rsidRPr="008535C4">
        <w:rPr>
          <w:rFonts w:hint="eastAsia"/>
          <w:u w:color="FF0000"/>
        </w:rPr>
        <w:t>における</w:t>
      </w:r>
      <w:r w:rsidRPr="008535C4">
        <w:rPr>
          <w:rFonts w:hint="eastAsia"/>
          <w:u w:val="single" w:color="FF0000"/>
        </w:rPr>
        <w:t>相場（取引所有価証券市場における有価証券の価格に基づき算出される指数の数値を含む。）</w:t>
      </w:r>
      <w:r w:rsidRPr="008535C4">
        <w:rPr>
          <w:rFonts w:hint="eastAsia"/>
          <w:u w:color="FF0000"/>
        </w:rPr>
        <w:t>により差金の授受を目的とする行為</w:t>
      </w:r>
      <w:r w:rsidRPr="008535C4">
        <w:rPr>
          <w:rFonts w:hint="eastAsia"/>
          <w:u w:val="single" w:color="FF0000"/>
        </w:rPr>
        <w:t xml:space="preserve">　</w:t>
      </w:r>
      <w:r w:rsidRPr="008535C4">
        <w:rPr>
          <w:rFonts w:hint="eastAsia"/>
          <w:u w:color="FF0000"/>
        </w:rPr>
        <w:t>をした者は、一年以下の懲役若しくは百万円以下の罰金に処し、又はこれを併科する。ただし、刑法</w:t>
      </w:r>
      <w:r w:rsidRPr="008535C4">
        <w:rPr>
          <w:rFonts w:hint="eastAsia"/>
          <w:u w:val="single" w:color="FF0000"/>
        </w:rPr>
        <w:t xml:space="preserve">　</w:t>
      </w:r>
      <w:r w:rsidRPr="008535C4">
        <w:rPr>
          <w:rFonts w:hint="eastAsia"/>
          <w:u w:color="FF0000"/>
        </w:rPr>
        <w:t>第百八十六条の規定の適用を妨げない。</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（一、二　削除）</w:t>
      </w:r>
    </w:p>
    <w:p w:rsidR="00F0346A" w:rsidRPr="008535C4" w:rsidRDefault="00F0346A" w:rsidP="00F0346A">
      <w:pPr>
        <w:ind w:left="178" w:hangingChars="85" w:hanging="178"/>
        <w:rPr>
          <w:rFonts w:hint="eastAsia"/>
          <w:u w:val="single" w:color="FF0000"/>
        </w:rPr>
      </w:pPr>
      <w:r w:rsidRPr="008535C4">
        <w:rPr>
          <w:rFonts w:hint="eastAsia"/>
          <w:u w:val="single" w:color="FF0000"/>
        </w:rPr>
        <w:t>②　前項の規定は、次に掲げる取引については、適用しない。</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一　証券会社若しくは外国証券会社又は第六十五条第一項に規定する銀行、信託会社その他政令で定める金融機関が一方の当事者となる有価証券店頭デリバティブ取引</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二　証券会社若しくは外国証券会社又は第六十五条第一項に規定する銀行、信託会社その他政令で定める金融機関が媒介、取次ぎ若しくは代理を行う有価証券店頭デリバティブ取引</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 xml:space="preserve">第二百一条　</w:t>
      </w:r>
      <w:r w:rsidRPr="008535C4">
        <w:rPr>
          <w:rFonts w:hint="eastAsia"/>
          <w:u w:val="single" w:color="FF0000"/>
        </w:rPr>
        <w:t>有価証券市場</w:t>
      </w:r>
      <w:r w:rsidRPr="008535C4">
        <w:rPr>
          <w:rFonts w:hint="eastAsia"/>
          <w:u w:color="FF0000"/>
        </w:rPr>
        <w:t>によらないで、</w:t>
      </w:r>
      <w:r w:rsidRPr="008535C4">
        <w:rPr>
          <w:rFonts w:hint="eastAsia"/>
          <w:u w:val="single" w:color="FF0000"/>
        </w:rPr>
        <w:t>有価証券市場</w:t>
      </w:r>
      <w:r w:rsidRPr="008535C4">
        <w:rPr>
          <w:rFonts w:hint="eastAsia"/>
          <w:u w:color="FF0000"/>
        </w:rPr>
        <w:t>における</w:t>
      </w:r>
      <w:r w:rsidRPr="008535C4">
        <w:rPr>
          <w:rFonts w:hint="eastAsia"/>
          <w:u w:val="single" w:color="FF0000"/>
        </w:rPr>
        <w:t>相場</w:t>
      </w:r>
      <w:r w:rsidRPr="008535C4">
        <w:rPr>
          <w:rFonts w:hint="eastAsia"/>
          <w:u w:color="FF0000"/>
        </w:rPr>
        <w:t>により差金の授受を目的とする行為</w:t>
      </w:r>
      <w:r w:rsidRPr="008535C4">
        <w:rPr>
          <w:rFonts w:hint="eastAsia"/>
          <w:u w:val="single" w:color="FF0000"/>
        </w:rPr>
        <w:t>又は次に掲げる取引と類似の取引</w:t>
      </w:r>
      <w:r w:rsidRPr="008535C4">
        <w:rPr>
          <w:rFonts w:hint="eastAsia"/>
          <w:u w:color="FF0000"/>
        </w:rPr>
        <w:t>をした者は、一年以下の懲役若しくは百万円以下の罰金に処し、又はこれを併科する。ただし、刑法</w:t>
      </w:r>
      <w:r w:rsidRPr="008535C4">
        <w:rPr>
          <w:rFonts w:hint="eastAsia"/>
          <w:u w:val="single" w:color="FF0000"/>
        </w:rPr>
        <w:t>（明治四十年法律第四十五号）</w:t>
      </w:r>
      <w:r w:rsidRPr="008535C4">
        <w:rPr>
          <w:rFonts w:hint="eastAsia"/>
          <w:u w:color="FF0000"/>
        </w:rPr>
        <w:t>第百八十六条の規定の適用を妨げない。</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一　有価証券指数等先物取引</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二　有価証券オプション取引のうち第二条第十五項第二号に掲げるもの</w:t>
      </w:r>
    </w:p>
    <w:p w:rsidR="00F0346A" w:rsidRPr="008535C4" w:rsidRDefault="00F0346A" w:rsidP="00F0346A">
      <w:pPr>
        <w:rPr>
          <w:u w:val="single" w:color="FF0000"/>
        </w:rPr>
      </w:pPr>
      <w:r w:rsidRPr="008535C4">
        <w:rPr>
          <w:rFonts w:hint="eastAsia"/>
          <w:u w:val="single" w:color="FF0000"/>
        </w:rPr>
        <w:t>（②　新設）</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10</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lastRenderedPageBreak/>
        <w:t>【平成</w:t>
      </w:r>
      <w:r w:rsidRPr="008535C4">
        <w:rPr>
          <w:rFonts w:hint="eastAsia"/>
          <w:u w:color="FF0000"/>
        </w:rPr>
        <w:t>9</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10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117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20</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102</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56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9</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55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8</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7</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7</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5</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89</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5</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5</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12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4</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u w:color="FF0000"/>
        </w:rPr>
      </w:pPr>
      <w:r w:rsidRPr="008535C4">
        <w:rPr>
          <w:rFonts w:hint="eastAsia"/>
          <w:u w:color="FF0000"/>
        </w:rPr>
        <w:t>【平成</w:t>
      </w:r>
      <w:r w:rsidRPr="008535C4">
        <w:rPr>
          <w:rFonts w:hint="eastAsia"/>
          <w:u w:color="FF0000"/>
        </w:rPr>
        <w:t>4</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73</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有価証券市場によらないで、有価証券市場における相場により差金の授受を目的とする行為又は次に掲げる取引と類似の取引をした者は、一年以下の</w:t>
      </w:r>
      <w:r w:rsidRPr="008535C4">
        <w:rPr>
          <w:rFonts w:hint="eastAsia"/>
          <w:u w:val="single" w:color="FF0000"/>
        </w:rPr>
        <w:t>懲役若しくは</w:t>
      </w:r>
      <w:r w:rsidRPr="008535C4">
        <w:rPr>
          <w:rFonts w:hint="eastAsia"/>
          <w:u w:color="FF0000"/>
        </w:rPr>
        <w:t>百万円以下の罰金に</w:t>
      </w:r>
      <w:r w:rsidRPr="008535C4">
        <w:rPr>
          <w:rFonts w:hint="eastAsia"/>
          <w:u w:val="single" w:color="FF0000"/>
        </w:rPr>
        <w:t>処し、又はこれを併科する</w:t>
      </w:r>
      <w:r w:rsidRPr="008535C4">
        <w:rPr>
          <w:rFonts w:hint="eastAsia"/>
          <w:u w:color="FF0000"/>
        </w:rPr>
        <w:t>。ただし、刑法（明治四十年法律第四十五号）第百八十六条の規定の適用を妨げない。</w:t>
      </w:r>
    </w:p>
    <w:p w:rsidR="00F0346A" w:rsidRPr="008535C4" w:rsidRDefault="00F0346A" w:rsidP="00F0346A">
      <w:pPr>
        <w:ind w:leftChars="86" w:left="359" w:hangingChars="85" w:hanging="178"/>
        <w:rPr>
          <w:rFonts w:hint="eastAsia"/>
          <w:u w:color="FF0000"/>
        </w:rPr>
      </w:pPr>
      <w:r w:rsidRPr="008535C4">
        <w:rPr>
          <w:rFonts w:hint="eastAsia"/>
          <w:u w:color="FF0000"/>
        </w:rPr>
        <w:t>一　有価証券指数等先物取引</w:t>
      </w:r>
    </w:p>
    <w:p w:rsidR="00F0346A" w:rsidRPr="008535C4" w:rsidRDefault="00F0346A" w:rsidP="00F0346A">
      <w:pPr>
        <w:ind w:leftChars="86" w:left="359" w:hangingChars="85" w:hanging="178"/>
        <w:rPr>
          <w:rFonts w:hint="eastAsia"/>
          <w:u w:color="FF0000"/>
        </w:rPr>
      </w:pPr>
      <w:r w:rsidRPr="008535C4">
        <w:rPr>
          <w:rFonts w:hint="eastAsia"/>
          <w:u w:color="FF0000"/>
        </w:rPr>
        <w:t>二　有価証券オプション取引のうち第二条第十五項第二号に掲げるもの</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有価証券市場によらないで、有価証券市場における相場により差金の授受を目的とする行為又は次に掲げる取引と類似の取引をした者は、一年以下の</w:t>
      </w:r>
      <w:r w:rsidRPr="008535C4">
        <w:rPr>
          <w:rFonts w:hint="eastAsia"/>
          <w:u w:val="single" w:color="FF0000"/>
        </w:rPr>
        <w:t>懲役又は</w:t>
      </w:r>
      <w:r w:rsidRPr="008535C4">
        <w:rPr>
          <w:rFonts w:hint="eastAsia"/>
          <w:u w:color="FF0000"/>
        </w:rPr>
        <w:t>百万円以下の罰金に</w:t>
      </w:r>
      <w:r w:rsidRPr="008535C4">
        <w:rPr>
          <w:rFonts w:hint="eastAsia"/>
          <w:u w:val="single" w:color="FF0000"/>
        </w:rPr>
        <w:t>処する</w:t>
      </w:r>
      <w:r w:rsidRPr="008535C4">
        <w:rPr>
          <w:rFonts w:hint="eastAsia"/>
          <w:u w:color="FF0000"/>
        </w:rPr>
        <w:t>。ただし、刑法（明治四十年法律第四十五号）第百八十六条の規定の適用を妨げない。</w:t>
      </w:r>
    </w:p>
    <w:p w:rsidR="00F0346A" w:rsidRPr="008535C4" w:rsidRDefault="00F0346A" w:rsidP="00F0346A">
      <w:pPr>
        <w:ind w:leftChars="86" w:left="359" w:hangingChars="85" w:hanging="178"/>
        <w:rPr>
          <w:rFonts w:hint="eastAsia"/>
          <w:u w:color="FF0000"/>
        </w:rPr>
      </w:pPr>
      <w:r w:rsidRPr="008535C4">
        <w:rPr>
          <w:rFonts w:hint="eastAsia"/>
          <w:u w:color="FF0000"/>
        </w:rPr>
        <w:t>一　有価証券指数等先物取引</w:t>
      </w:r>
    </w:p>
    <w:p w:rsidR="00F0346A" w:rsidRPr="008535C4" w:rsidRDefault="00F0346A" w:rsidP="00F0346A">
      <w:pPr>
        <w:ind w:leftChars="86" w:left="359" w:hangingChars="85" w:hanging="178"/>
        <w:rPr>
          <w:rFonts w:hint="eastAsia"/>
          <w:u w:color="FF0000"/>
        </w:rPr>
      </w:pPr>
      <w:r w:rsidRPr="008535C4">
        <w:rPr>
          <w:rFonts w:hint="eastAsia"/>
          <w:u w:color="FF0000"/>
        </w:rPr>
        <w:t>二　有価証券オプション取引のうち第二条第十五項第二号に掲げるもの</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3</w:t>
      </w:r>
      <w:r w:rsidRPr="008535C4">
        <w:rPr>
          <w:rFonts w:hint="eastAsia"/>
          <w:u w:color="FF0000"/>
        </w:rPr>
        <w:t>年</w:t>
      </w:r>
      <w:r w:rsidRPr="008535C4">
        <w:rPr>
          <w:rFonts w:hint="eastAsia"/>
          <w:u w:color="FF0000"/>
        </w:rPr>
        <w:t>10</w:t>
      </w:r>
      <w:r w:rsidRPr="008535C4">
        <w:rPr>
          <w:rFonts w:hint="eastAsia"/>
          <w:u w:color="FF0000"/>
        </w:rPr>
        <w:t>月</w:t>
      </w:r>
      <w:r w:rsidRPr="008535C4">
        <w:rPr>
          <w:rFonts w:hint="eastAsia"/>
          <w:u w:color="FF0000"/>
        </w:rPr>
        <w:t>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2</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w:t>
      </w:r>
      <w:r w:rsidRPr="008535C4">
        <w:rPr>
          <w:rFonts w:hint="eastAsia"/>
          <w:u w:color="FF0000"/>
        </w:rPr>
        <w:t>2</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【平成元年</w:t>
      </w:r>
      <w:r w:rsidRPr="008535C4">
        <w:rPr>
          <w:rFonts w:hint="eastAsia"/>
          <w:u w:color="FF0000"/>
        </w:rPr>
        <w:t>12</w:t>
      </w:r>
      <w:r w:rsidRPr="008535C4">
        <w:rPr>
          <w:rFonts w:hint="eastAsia"/>
          <w:u w:color="FF0000"/>
        </w:rPr>
        <w:t>月</w:t>
      </w:r>
      <w:r w:rsidRPr="008535C4">
        <w:rPr>
          <w:rFonts w:hint="eastAsia"/>
          <w:u w:color="FF0000"/>
        </w:rPr>
        <w:t>22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63</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75</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lastRenderedPageBreak/>
        <w:t>（改正後）</w:t>
      </w:r>
    </w:p>
    <w:p w:rsidR="00F0346A" w:rsidRPr="008535C4" w:rsidRDefault="00F0346A" w:rsidP="00F0346A">
      <w:pPr>
        <w:ind w:left="178" w:hangingChars="85" w:hanging="178"/>
        <w:rPr>
          <w:rFonts w:hint="eastAsia"/>
          <w:u w:color="FF0000"/>
        </w:rPr>
      </w:pPr>
      <w:r w:rsidRPr="008535C4">
        <w:rPr>
          <w:rFonts w:hint="eastAsia"/>
          <w:u w:color="FF0000"/>
        </w:rPr>
        <w:t xml:space="preserve">第二百一条　</w:t>
      </w:r>
      <w:r w:rsidRPr="008535C4">
        <w:rPr>
          <w:rFonts w:hint="eastAsia"/>
          <w:u w:val="single" w:color="FF0000"/>
        </w:rPr>
        <w:t>有価証券市場によらないで、有価証券市場における相場により差金の授受を目的とする行為又は次に掲げる取引と類似の取引をした者は、一年以下の懲役又は百万円以下の罰金に処する。ただし、刑法（明治四十年法律第四十五号）第百八十六条の規定の適用を妨げない。</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一　有価証券指数等先物取引</w:t>
      </w:r>
    </w:p>
    <w:p w:rsidR="00F0346A" w:rsidRPr="008535C4" w:rsidRDefault="00F0346A" w:rsidP="00F0346A">
      <w:pPr>
        <w:ind w:leftChars="86" w:left="359" w:hangingChars="85" w:hanging="178"/>
        <w:rPr>
          <w:rFonts w:hint="eastAsia"/>
          <w:u w:val="single" w:color="FF0000"/>
        </w:rPr>
      </w:pPr>
      <w:r w:rsidRPr="008535C4">
        <w:rPr>
          <w:rFonts w:hint="eastAsia"/>
          <w:u w:val="single" w:color="FF0000"/>
        </w:rPr>
        <w:t>二　有価証券オプション取引のうち第二条第十五項第二号に掲げるもの</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 xml:space="preserve">第二百一条　</w:t>
      </w:r>
      <w:r w:rsidRPr="008535C4">
        <w:rPr>
          <w:rFonts w:hint="eastAsia"/>
          <w:u w:val="single" w:color="FF0000"/>
        </w:rPr>
        <w:t>有価証券市場によらないで、有価証券市場における相場により差金の授受を目的とする行為をした者は、一年以下の懲役又は百万円以下の罰金に処する。ただし、刑法第百八十六条の規定の適用を妨げない。</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60</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59</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58</w:t>
      </w:r>
      <w:r w:rsidRPr="008535C4">
        <w:rPr>
          <w:rFonts w:hint="eastAsia"/>
          <w:u w:color="FF0000"/>
        </w:rPr>
        <w:t>年</w:t>
      </w:r>
      <w:r w:rsidRPr="008535C4">
        <w:rPr>
          <w:rFonts w:hint="eastAsia"/>
          <w:u w:color="FF0000"/>
        </w:rPr>
        <w:t>12</w:t>
      </w:r>
      <w:r w:rsidRPr="008535C4">
        <w:rPr>
          <w:rFonts w:hint="eastAsia"/>
          <w:u w:color="FF0000"/>
        </w:rPr>
        <w:t>月</w:t>
      </w:r>
      <w:r w:rsidRPr="008535C4">
        <w:rPr>
          <w:rFonts w:hint="eastAsia"/>
          <w:u w:color="FF0000"/>
        </w:rPr>
        <w:t>2</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75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62</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w:t>
      </w:r>
      <w:r w:rsidRPr="008535C4">
        <w:rPr>
          <w:rFonts w:hint="eastAsia"/>
          <w:u w:val="single" w:color="FF0000"/>
        </w:rPr>
        <w:t xml:space="preserve">　</w:t>
      </w:r>
      <w:r w:rsidRPr="008535C4">
        <w:rPr>
          <w:rFonts w:hint="eastAsia"/>
          <w:u w:color="FF0000"/>
        </w:rPr>
        <w:t>一年以下の懲役又は</w:t>
      </w:r>
      <w:r w:rsidRPr="008535C4">
        <w:rPr>
          <w:rFonts w:hint="eastAsia"/>
          <w:u w:val="single" w:color="FF0000"/>
        </w:rPr>
        <w:t>百万円</w:t>
      </w:r>
      <w:r w:rsidRPr="008535C4">
        <w:rPr>
          <w:rFonts w:hint="eastAsia"/>
          <w:u w:color="FF0000"/>
        </w:rPr>
        <w:t>以下の罰金に処する。</w:t>
      </w:r>
      <w:r w:rsidRPr="008535C4">
        <w:rPr>
          <w:rFonts w:hint="eastAsia"/>
          <w:u w:val="single" w:color="FF0000"/>
        </w:rPr>
        <w:t>ただし</w:t>
      </w:r>
      <w:r w:rsidRPr="008535C4">
        <w:rPr>
          <w:rFonts w:hint="eastAsia"/>
          <w:u w:color="FF0000"/>
        </w:rPr>
        <w:t>、刑法第百八十六条の規定の適用を妨げない。</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w:t>
      </w:r>
      <w:r w:rsidRPr="008535C4">
        <w:rPr>
          <w:rFonts w:hint="eastAsia"/>
          <w:u w:val="single" w:color="FF0000"/>
        </w:rPr>
        <w:t>これを</w:t>
      </w:r>
      <w:r w:rsidRPr="008535C4">
        <w:rPr>
          <w:rFonts w:hint="eastAsia"/>
          <w:u w:color="FF0000"/>
        </w:rPr>
        <w:t>一年以下の懲役又は</w:t>
      </w:r>
      <w:r w:rsidRPr="008535C4">
        <w:rPr>
          <w:rFonts w:hint="eastAsia"/>
          <w:u w:val="single" w:color="FF0000"/>
        </w:rPr>
        <w:t>十万円</w:t>
      </w:r>
      <w:r w:rsidRPr="008535C4">
        <w:rPr>
          <w:rFonts w:hint="eastAsia"/>
          <w:u w:color="FF0000"/>
        </w:rPr>
        <w:t>以下の罰金に処する。</w:t>
      </w:r>
      <w:r w:rsidRPr="008535C4">
        <w:rPr>
          <w:rFonts w:hint="eastAsia"/>
          <w:u w:val="single" w:color="FF0000"/>
        </w:rPr>
        <w:t>但し</w:t>
      </w:r>
      <w:r w:rsidRPr="008535C4">
        <w:rPr>
          <w:rFonts w:hint="eastAsia"/>
          <w:u w:color="FF0000"/>
        </w:rPr>
        <w:t>、刑法第百八十六条の規定の適用を妨げない。</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55</w:t>
      </w:r>
      <w:r w:rsidRPr="008535C4">
        <w:rPr>
          <w:rFonts w:hint="eastAsia"/>
          <w:u w:color="FF0000"/>
        </w:rPr>
        <w:t>年</w:t>
      </w:r>
      <w:r w:rsidRPr="008535C4">
        <w:rPr>
          <w:rFonts w:hint="eastAsia"/>
          <w:u w:color="FF0000"/>
        </w:rPr>
        <w:t>11</w:t>
      </w:r>
      <w:r w:rsidRPr="008535C4">
        <w:rPr>
          <w:rFonts w:hint="eastAsia"/>
          <w:u w:color="FF0000"/>
        </w:rPr>
        <w:t>月</w:t>
      </w:r>
      <w:r w:rsidRPr="008535C4">
        <w:rPr>
          <w:rFonts w:hint="eastAsia"/>
          <w:u w:color="FF0000"/>
        </w:rPr>
        <w:t>19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46</w:t>
      </w:r>
      <w:r w:rsidRPr="008535C4">
        <w:rPr>
          <w:rFonts w:hint="eastAsia"/>
          <w:u w:color="FF0000"/>
        </w:rPr>
        <w:t>年</w:t>
      </w:r>
      <w:r w:rsidRPr="008535C4">
        <w:rPr>
          <w:rFonts w:hint="eastAsia"/>
          <w:u w:color="FF0000"/>
        </w:rPr>
        <w:t>3</w:t>
      </w:r>
      <w:r w:rsidRPr="008535C4">
        <w:rPr>
          <w:rFonts w:hint="eastAsia"/>
          <w:u w:color="FF0000"/>
        </w:rPr>
        <w:t>月</w:t>
      </w:r>
      <w:r w:rsidRPr="008535C4">
        <w:rPr>
          <w:rFonts w:hint="eastAsia"/>
          <w:u w:color="FF0000"/>
        </w:rPr>
        <w:t>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46</w:t>
      </w:r>
      <w:r w:rsidRPr="008535C4">
        <w:rPr>
          <w:rFonts w:hint="eastAsia"/>
          <w:u w:color="FF0000"/>
        </w:rPr>
        <w:t>年</w:t>
      </w:r>
      <w:r w:rsidRPr="008535C4">
        <w:rPr>
          <w:rFonts w:hint="eastAsia"/>
          <w:u w:color="FF0000"/>
        </w:rPr>
        <w:t>3</w:t>
      </w:r>
      <w:r w:rsidRPr="008535C4">
        <w:rPr>
          <w:rFonts w:hint="eastAsia"/>
          <w:u w:color="FF0000"/>
        </w:rPr>
        <w:t>月</w:t>
      </w:r>
      <w:r w:rsidRPr="008535C4">
        <w:rPr>
          <w:rFonts w:hint="eastAsia"/>
          <w:u w:color="FF0000"/>
        </w:rPr>
        <w:t>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4</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41</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85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40</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28</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90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lastRenderedPageBreak/>
        <w:t>【昭和</w:t>
      </w:r>
      <w:r w:rsidRPr="008535C4">
        <w:rPr>
          <w:rFonts w:hint="eastAsia"/>
          <w:u w:color="FF0000"/>
        </w:rPr>
        <w:t>38</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37</w:t>
      </w:r>
      <w:r w:rsidRPr="008535C4">
        <w:rPr>
          <w:rFonts w:hint="eastAsia"/>
          <w:u w:color="FF0000"/>
        </w:rPr>
        <w:t>年</w:t>
      </w:r>
      <w:r w:rsidRPr="008535C4">
        <w:rPr>
          <w:rFonts w:hint="eastAsia"/>
          <w:u w:color="FF0000"/>
        </w:rPr>
        <w:t>9</w:t>
      </w:r>
      <w:r w:rsidRPr="008535C4">
        <w:rPr>
          <w:rFonts w:hint="eastAsia"/>
          <w:u w:color="FF0000"/>
        </w:rPr>
        <w:t>月</w:t>
      </w:r>
      <w:r w:rsidRPr="008535C4">
        <w:rPr>
          <w:rFonts w:hint="eastAsia"/>
          <w:u w:color="FF0000"/>
        </w:rPr>
        <w:t>15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161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37</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16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30</w:t>
      </w:r>
      <w:r w:rsidRPr="008535C4">
        <w:rPr>
          <w:rFonts w:hint="eastAsia"/>
          <w:u w:color="FF0000"/>
        </w:rPr>
        <w:t>年</w:t>
      </w:r>
      <w:r w:rsidRPr="008535C4">
        <w:rPr>
          <w:rFonts w:hint="eastAsia"/>
          <w:u w:color="FF0000"/>
        </w:rPr>
        <w:t>8</w:t>
      </w:r>
      <w:r w:rsidRPr="008535C4">
        <w:rPr>
          <w:rFonts w:hint="eastAsia"/>
          <w:u w:color="FF0000"/>
        </w:rPr>
        <w:t>月</w:t>
      </w:r>
      <w:r w:rsidRPr="008535C4">
        <w:rPr>
          <w:rFonts w:hint="eastAsia"/>
          <w:u w:color="FF0000"/>
        </w:rPr>
        <w:t>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120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29</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26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198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28</w:t>
      </w:r>
      <w:r w:rsidRPr="008535C4">
        <w:rPr>
          <w:rFonts w:hint="eastAsia"/>
          <w:u w:color="FF0000"/>
        </w:rPr>
        <w:t>年</w:t>
      </w:r>
      <w:r w:rsidRPr="008535C4">
        <w:rPr>
          <w:rFonts w:hint="eastAsia"/>
          <w:u w:color="FF0000"/>
        </w:rPr>
        <w:t>8</w:t>
      </w:r>
      <w:r w:rsidRPr="008535C4">
        <w:rPr>
          <w:rFonts w:hint="eastAsia"/>
          <w:u w:color="FF0000"/>
        </w:rPr>
        <w:t>月</w:t>
      </w:r>
      <w:r w:rsidRPr="008535C4">
        <w:rPr>
          <w:rFonts w:hint="eastAsia"/>
          <w:u w:color="FF0000"/>
        </w:rPr>
        <w:t>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142</w:t>
      </w:r>
      <w:r w:rsidRPr="008535C4">
        <w:rPr>
          <w:rFonts w:hint="eastAsia"/>
          <w:u w:color="FF0000"/>
        </w:rPr>
        <w:t>号】</w:t>
      </w:r>
    </w:p>
    <w:p w:rsidR="00F0346A" w:rsidRPr="008535C4" w:rsidRDefault="00F0346A" w:rsidP="00F0346A">
      <w:pPr>
        <w:rPr>
          <w:u w:color="FF0000"/>
        </w:rPr>
      </w:pPr>
    </w:p>
    <w:p w:rsidR="00F0346A" w:rsidRPr="008535C4" w:rsidRDefault="00F0346A" w:rsidP="00F0346A">
      <w:pPr>
        <w:rPr>
          <w:u w:color="FF0000"/>
        </w:rPr>
      </w:pPr>
      <w:r w:rsidRPr="008535C4">
        <w:rPr>
          <w:rFonts w:hint="eastAsia"/>
          <w:u w:color="FF0000"/>
        </w:rPr>
        <w:t>（改正後）</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有価証券市場によらないで、有価証券市場における相場により差金の授受を目的とする行為をした者は、これを一年以下の懲役又は</w:t>
      </w:r>
      <w:r w:rsidRPr="008535C4">
        <w:rPr>
          <w:rFonts w:hint="eastAsia"/>
          <w:u w:val="single" w:color="FF0000"/>
        </w:rPr>
        <w:t>十万円</w:t>
      </w:r>
      <w:r w:rsidRPr="008535C4">
        <w:rPr>
          <w:rFonts w:hint="eastAsia"/>
          <w:u w:color="FF0000"/>
        </w:rPr>
        <w:t>以下の罰金に処する。但し、刑法第百八十六条の規定の適用を妨げない。</w:t>
      </w:r>
    </w:p>
    <w:p w:rsidR="00F0346A" w:rsidRPr="008535C4" w:rsidRDefault="00F0346A" w:rsidP="00F0346A">
      <w:pPr>
        <w:ind w:left="178" w:hangingChars="85" w:hanging="178"/>
        <w:rPr>
          <w:u w:color="FF0000"/>
        </w:rPr>
      </w:pPr>
    </w:p>
    <w:p w:rsidR="00F0346A" w:rsidRPr="008535C4" w:rsidRDefault="00F0346A" w:rsidP="00F0346A">
      <w:pPr>
        <w:ind w:left="178" w:hangingChars="85" w:hanging="178"/>
        <w:rPr>
          <w:u w:color="FF0000"/>
        </w:rPr>
      </w:pPr>
      <w:r w:rsidRPr="008535C4">
        <w:rPr>
          <w:rFonts w:hint="eastAsia"/>
          <w:u w:color="FF0000"/>
        </w:rPr>
        <w:t>（改正前）</w:t>
      </w: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有価証券市場によらないで、有価証券市場における相場により差金の授受を目的とする行為をした者は、これを一年以下の懲役又は</w:t>
      </w:r>
      <w:r w:rsidRPr="008535C4">
        <w:rPr>
          <w:rFonts w:hint="eastAsia"/>
          <w:u w:val="single" w:color="FF0000"/>
        </w:rPr>
        <w:t>三万円</w:t>
      </w:r>
      <w:r w:rsidRPr="008535C4">
        <w:rPr>
          <w:rFonts w:hint="eastAsia"/>
          <w:u w:color="FF0000"/>
        </w:rPr>
        <w:t>以下の罰金に処する。但し、刑法第百八十六条の規定の適用を妨げない。</w:t>
      </w:r>
    </w:p>
    <w:p w:rsidR="00F0346A" w:rsidRPr="008535C4" w:rsidRDefault="00F0346A" w:rsidP="00F0346A">
      <w:pPr>
        <w:rPr>
          <w:u w:color="FF0000"/>
        </w:rPr>
      </w:pPr>
    </w:p>
    <w:p w:rsidR="00F0346A" w:rsidRPr="008535C4" w:rsidRDefault="00F0346A" w:rsidP="00F0346A">
      <w:pPr>
        <w:ind w:left="178" w:hangingChars="85" w:hanging="178"/>
        <w:rPr>
          <w:u w:color="FF0000"/>
        </w:rPr>
      </w:pP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27</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270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15</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240</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26</w:t>
      </w:r>
      <w:r w:rsidRPr="008535C4">
        <w:rPr>
          <w:rFonts w:hint="eastAsia"/>
          <w:u w:color="FF0000"/>
        </w:rPr>
        <w:t>年</w:t>
      </w:r>
      <w:r w:rsidRPr="008535C4">
        <w:rPr>
          <w:rFonts w:hint="eastAsia"/>
          <w:u w:color="FF0000"/>
        </w:rPr>
        <w:t>6</w:t>
      </w:r>
      <w:r w:rsidRPr="008535C4">
        <w:rPr>
          <w:rFonts w:hint="eastAsia"/>
          <w:u w:color="FF0000"/>
        </w:rPr>
        <w:t>月</w:t>
      </w:r>
      <w:r w:rsidRPr="008535C4">
        <w:rPr>
          <w:rFonts w:hint="eastAsia"/>
          <w:u w:color="FF0000"/>
        </w:rPr>
        <w:t>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198</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25</w:t>
      </w:r>
      <w:r w:rsidRPr="008535C4">
        <w:rPr>
          <w:rFonts w:hint="eastAsia"/>
          <w:u w:color="FF0000"/>
        </w:rPr>
        <w:t>年</w:t>
      </w:r>
      <w:r w:rsidRPr="008535C4">
        <w:rPr>
          <w:rFonts w:hint="eastAsia"/>
          <w:u w:color="FF0000"/>
        </w:rPr>
        <w:t>8</w:t>
      </w:r>
      <w:r w:rsidRPr="008535C4">
        <w:rPr>
          <w:rFonts w:hint="eastAsia"/>
          <w:u w:color="FF0000"/>
        </w:rPr>
        <w:t>月</w:t>
      </w:r>
      <w:r w:rsidRPr="008535C4">
        <w:rPr>
          <w:rFonts w:hint="eastAsia"/>
          <w:u w:color="FF0000"/>
        </w:rPr>
        <w:t>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236</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25</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4</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25</w:t>
      </w:r>
      <w:r w:rsidRPr="008535C4">
        <w:rPr>
          <w:rFonts w:hint="eastAsia"/>
          <w:u w:color="FF0000"/>
        </w:rPr>
        <w:t>年</w:t>
      </w:r>
      <w:r w:rsidRPr="008535C4">
        <w:rPr>
          <w:rFonts w:hint="eastAsia"/>
          <w:u w:color="FF0000"/>
        </w:rPr>
        <w:t>3</w:t>
      </w:r>
      <w:r w:rsidRPr="008535C4">
        <w:rPr>
          <w:rFonts w:hint="eastAsia"/>
          <w:u w:color="FF0000"/>
        </w:rPr>
        <w:t>月</w:t>
      </w:r>
      <w:r w:rsidRPr="008535C4">
        <w:rPr>
          <w:rFonts w:hint="eastAsia"/>
          <w:u w:color="FF0000"/>
        </w:rPr>
        <w:t>29</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31</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145</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137</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24</w:t>
      </w:r>
      <w:r w:rsidRPr="008535C4">
        <w:rPr>
          <w:rFonts w:hint="eastAsia"/>
          <w:u w:color="FF0000"/>
        </w:rPr>
        <w:t>年</w:t>
      </w:r>
      <w:r w:rsidRPr="008535C4">
        <w:rPr>
          <w:rFonts w:hint="eastAsia"/>
          <w:u w:color="FF0000"/>
        </w:rPr>
        <w:t>5</w:t>
      </w:r>
      <w:r w:rsidRPr="008535C4">
        <w:rPr>
          <w:rFonts w:hint="eastAsia"/>
          <w:u w:color="FF0000"/>
        </w:rPr>
        <w:t>月</w:t>
      </w:r>
      <w:r w:rsidRPr="008535C4">
        <w:rPr>
          <w:rFonts w:hint="eastAsia"/>
          <w:u w:color="FF0000"/>
        </w:rPr>
        <w:t>31</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133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23</w:t>
      </w:r>
      <w:r w:rsidRPr="008535C4">
        <w:rPr>
          <w:rFonts w:hint="eastAsia"/>
          <w:u w:color="FF0000"/>
        </w:rPr>
        <w:t>年</w:t>
      </w:r>
      <w:r w:rsidRPr="008535C4">
        <w:rPr>
          <w:rFonts w:hint="eastAsia"/>
          <w:u w:color="FF0000"/>
        </w:rPr>
        <w:t>7</w:t>
      </w:r>
      <w:r w:rsidRPr="008535C4">
        <w:rPr>
          <w:rFonts w:hint="eastAsia"/>
          <w:u w:color="FF0000"/>
        </w:rPr>
        <w:t>月</w:t>
      </w:r>
      <w:r w:rsidRPr="008535C4">
        <w:rPr>
          <w:rFonts w:hint="eastAsia"/>
          <w:u w:color="FF0000"/>
        </w:rPr>
        <w:t>6</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103</w:t>
      </w:r>
      <w:r w:rsidRPr="008535C4">
        <w:rPr>
          <w:rFonts w:hint="eastAsia"/>
          <w:u w:color="FF0000"/>
        </w:rPr>
        <w:t>号】</w:t>
      </w:r>
      <w:r w:rsidRPr="008535C4">
        <w:rPr>
          <w:u w:color="FF0000"/>
        </w:rPr>
        <w:tab/>
      </w:r>
      <w:r w:rsidRPr="008535C4">
        <w:rPr>
          <w:rFonts w:hint="eastAsia"/>
          <w:u w:color="FF0000"/>
        </w:rPr>
        <w:t>（改正なし）</w:t>
      </w:r>
    </w:p>
    <w:p w:rsidR="00F0346A" w:rsidRPr="008535C4" w:rsidRDefault="00F0346A" w:rsidP="00F0346A">
      <w:pPr>
        <w:rPr>
          <w:rFonts w:hint="eastAsia"/>
          <w:u w:color="FF0000"/>
        </w:rPr>
      </w:pPr>
      <w:r w:rsidRPr="008535C4">
        <w:rPr>
          <w:rFonts w:hint="eastAsia"/>
          <w:u w:color="FF0000"/>
        </w:rPr>
        <w:t>【昭和</w:t>
      </w:r>
      <w:r w:rsidRPr="008535C4">
        <w:rPr>
          <w:rFonts w:hint="eastAsia"/>
          <w:u w:color="FF0000"/>
        </w:rPr>
        <w:t>23</w:t>
      </w:r>
      <w:r w:rsidRPr="008535C4">
        <w:rPr>
          <w:rFonts w:hint="eastAsia"/>
          <w:u w:color="FF0000"/>
        </w:rPr>
        <w:t>年</w:t>
      </w:r>
      <w:r w:rsidRPr="008535C4">
        <w:rPr>
          <w:rFonts w:hint="eastAsia"/>
          <w:u w:color="FF0000"/>
        </w:rPr>
        <w:t>4</w:t>
      </w:r>
      <w:r w:rsidRPr="008535C4">
        <w:rPr>
          <w:rFonts w:hint="eastAsia"/>
          <w:u w:color="FF0000"/>
        </w:rPr>
        <w:t>月</w:t>
      </w:r>
      <w:r w:rsidRPr="008535C4">
        <w:rPr>
          <w:rFonts w:hint="eastAsia"/>
          <w:u w:color="FF0000"/>
        </w:rPr>
        <w:t>13</w:t>
      </w:r>
      <w:r w:rsidRPr="008535C4">
        <w:rPr>
          <w:rFonts w:hint="eastAsia"/>
          <w:u w:color="FF0000"/>
        </w:rPr>
        <w:t>日</w:t>
      </w:r>
      <w:r w:rsidRPr="008535C4">
        <w:rPr>
          <w:rFonts w:hint="eastAsia"/>
          <w:u w:color="FF0000"/>
        </w:rPr>
        <w:tab/>
      </w:r>
      <w:r w:rsidRPr="008535C4">
        <w:rPr>
          <w:rFonts w:hint="eastAsia"/>
          <w:u w:color="FF0000"/>
        </w:rPr>
        <w:t>法律第</w:t>
      </w:r>
      <w:r w:rsidRPr="008535C4">
        <w:rPr>
          <w:rFonts w:hint="eastAsia"/>
          <w:u w:color="FF0000"/>
        </w:rPr>
        <w:t>25</w:t>
      </w:r>
      <w:r w:rsidRPr="008535C4">
        <w:rPr>
          <w:rFonts w:hint="eastAsia"/>
          <w:u w:color="FF0000"/>
        </w:rPr>
        <w:t>号】</w:t>
      </w:r>
    </w:p>
    <w:p w:rsidR="00F0346A" w:rsidRPr="008535C4" w:rsidRDefault="00F0346A" w:rsidP="00F0346A">
      <w:pPr>
        <w:rPr>
          <w:rFonts w:hint="eastAsia"/>
          <w:u w:color="FF0000"/>
        </w:rPr>
      </w:pPr>
    </w:p>
    <w:p w:rsidR="00F0346A" w:rsidRPr="008535C4" w:rsidRDefault="00F0346A" w:rsidP="00F0346A">
      <w:pPr>
        <w:ind w:left="178" w:hangingChars="85" w:hanging="178"/>
        <w:rPr>
          <w:rFonts w:hint="eastAsia"/>
          <w:u w:color="FF0000"/>
        </w:rPr>
      </w:pPr>
      <w:r w:rsidRPr="008535C4">
        <w:rPr>
          <w:rFonts w:hint="eastAsia"/>
          <w:u w:color="FF0000"/>
        </w:rPr>
        <w:t>第二百一条　有価証券市場によらないで、有価証券市場における相場により差金の授受を目的とする行為をした者は、これを一年以下の懲役又は三万円以下の罰金に処する。但し、刑法第百八十六条の規定の適用を妨げない。</w:t>
      </w:r>
    </w:p>
    <w:p w:rsidR="00F0346A" w:rsidRPr="008535C4" w:rsidRDefault="00F0346A" w:rsidP="00F0346A">
      <w:pPr>
        <w:rPr>
          <w:u w:color="FF0000"/>
        </w:rPr>
      </w:pPr>
    </w:p>
    <w:sectPr w:rsidR="00F0346A" w:rsidRPr="008535C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F64" w:rsidRDefault="00487F64">
      <w:r>
        <w:separator/>
      </w:r>
    </w:p>
  </w:endnote>
  <w:endnote w:type="continuationSeparator" w:id="0">
    <w:p w:rsidR="00487F64" w:rsidRDefault="00487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6" w:rsidRDefault="005C685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C6856" w:rsidRDefault="005C6856"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6" w:rsidRDefault="005C685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75976">
      <w:rPr>
        <w:rStyle w:val="a4"/>
        <w:noProof/>
      </w:rPr>
      <w:t>1</w:t>
    </w:r>
    <w:r>
      <w:rPr>
        <w:rStyle w:val="a4"/>
      </w:rPr>
      <w:fldChar w:fldCharType="end"/>
    </w:r>
  </w:p>
  <w:p w:rsidR="005C6856" w:rsidRPr="00B5180A" w:rsidRDefault="00B5180A" w:rsidP="00B5180A">
    <w:pPr>
      <w:pStyle w:val="a3"/>
      <w:ind w:right="360"/>
    </w:pPr>
    <w:r>
      <w:rPr>
        <w:rFonts w:ascii="Times New Roman" w:hAnsi="Times New Roman" w:hint="eastAsia"/>
        <w:noProof/>
        <w:kern w:val="0"/>
        <w:szCs w:val="21"/>
      </w:rPr>
      <w:t xml:space="preserve">金融商品取引法　</w:t>
    </w:r>
    <w:r w:rsidRPr="00B5180A">
      <w:rPr>
        <w:rFonts w:ascii="Times New Roman" w:hAnsi="Times New Roman"/>
        <w:noProof/>
        <w:kern w:val="0"/>
        <w:szCs w:val="21"/>
      </w:rPr>
      <w:fldChar w:fldCharType="begin"/>
    </w:r>
    <w:r w:rsidRPr="00B5180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202</w:t>
    </w:r>
    <w:r>
      <w:rPr>
        <w:rFonts w:ascii="Times New Roman" w:hAnsi="Times New Roman" w:hint="eastAsia"/>
        <w:noProof/>
        <w:kern w:val="0"/>
        <w:szCs w:val="21"/>
      </w:rPr>
      <w:t>条</w:t>
    </w:r>
    <w:r>
      <w:rPr>
        <w:rFonts w:ascii="Times New Roman" w:hAnsi="Times New Roman" w:hint="eastAsia"/>
        <w:noProof/>
        <w:kern w:val="0"/>
        <w:szCs w:val="21"/>
      </w:rPr>
      <w:t>.doc</w:t>
    </w:r>
    <w:r w:rsidRPr="00B5180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F64" w:rsidRDefault="00487F64">
      <w:r>
        <w:separator/>
      </w:r>
    </w:p>
  </w:footnote>
  <w:footnote w:type="continuationSeparator" w:id="0">
    <w:p w:rsidR="00487F64" w:rsidRDefault="00487F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5DF9"/>
    <w:rsid w:val="0012570D"/>
    <w:rsid w:val="002E6864"/>
    <w:rsid w:val="003571F9"/>
    <w:rsid w:val="003A276D"/>
    <w:rsid w:val="003C43B4"/>
    <w:rsid w:val="00487F64"/>
    <w:rsid w:val="005107D1"/>
    <w:rsid w:val="00546A0A"/>
    <w:rsid w:val="005B0ED1"/>
    <w:rsid w:val="005C6856"/>
    <w:rsid w:val="00641E16"/>
    <w:rsid w:val="00757483"/>
    <w:rsid w:val="007D76EA"/>
    <w:rsid w:val="008C009D"/>
    <w:rsid w:val="00942CFF"/>
    <w:rsid w:val="00975976"/>
    <w:rsid w:val="009A4EFB"/>
    <w:rsid w:val="009B0F9F"/>
    <w:rsid w:val="00A975E6"/>
    <w:rsid w:val="00B5180A"/>
    <w:rsid w:val="00BB6331"/>
    <w:rsid w:val="00C82390"/>
    <w:rsid w:val="00DA4576"/>
    <w:rsid w:val="00E143AB"/>
    <w:rsid w:val="00E850F8"/>
    <w:rsid w:val="00EF1202"/>
    <w:rsid w:val="00F0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2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42C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27515">
      <w:bodyDiv w:val="1"/>
      <w:marLeft w:val="0"/>
      <w:marRight w:val="0"/>
      <w:marTop w:val="0"/>
      <w:marBottom w:val="0"/>
      <w:divBdr>
        <w:top w:val="none" w:sz="0" w:space="0" w:color="auto"/>
        <w:left w:val="none" w:sz="0" w:space="0" w:color="auto"/>
        <w:bottom w:val="none" w:sz="0" w:space="0" w:color="auto"/>
        <w:right w:val="none" w:sz="0" w:space="0" w:color="auto"/>
      </w:divBdr>
    </w:div>
    <w:div w:id="908462519">
      <w:bodyDiv w:val="1"/>
      <w:marLeft w:val="0"/>
      <w:marRight w:val="0"/>
      <w:marTop w:val="0"/>
      <w:marBottom w:val="0"/>
      <w:divBdr>
        <w:top w:val="none" w:sz="0" w:space="0" w:color="auto"/>
        <w:left w:val="none" w:sz="0" w:space="0" w:color="auto"/>
        <w:bottom w:val="none" w:sz="0" w:space="0" w:color="auto"/>
        <w:right w:val="none" w:sz="0" w:space="0" w:color="auto"/>
      </w:divBdr>
    </w:div>
    <w:div w:id="1491143385">
      <w:bodyDiv w:val="1"/>
      <w:marLeft w:val="0"/>
      <w:marRight w:val="0"/>
      <w:marTop w:val="0"/>
      <w:marBottom w:val="0"/>
      <w:divBdr>
        <w:top w:val="none" w:sz="0" w:space="0" w:color="auto"/>
        <w:left w:val="none" w:sz="0" w:space="0" w:color="auto"/>
        <w:bottom w:val="none" w:sz="0" w:space="0" w:color="auto"/>
        <w:right w:val="none" w:sz="0" w:space="0" w:color="auto"/>
      </w:divBdr>
    </w:div>
    <w:div w:id="16356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1059</Words>
  <Characters>6042</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2024-08-07T02:38:00Z</dcterms:created>
  <dcterms:modified xsi:type="dcterms:W3CDTF">2024-08-07T02:38:00Z</dcterms:modified>
</cp:coreProperties>
</file>