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05E9" w:rsidRDefault="00D605E9" w:rsidP="00D605E9">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D605E9" w:rsidRPr="00FA7D7A" w:rsidRDefault="00D605E9" w:rsidP="00D605E9">
      <w:pPr>
        <w:ind w:leftChars="85" w:left="178"/>
      </w:pPr>
      <w:r w:rsidRPr="00FA7D7A">
        <w:t>（説明書類に関する規定）</w:t>
      </w:r>
    </w:p>
    <w:p w:rsidR="00D605E9" w:rsidRPr="00E67065" w:rsidRDefault="00D605E9" w:rsidP="00D605E9">
      <w:pPr>
        <w:ind w:left="179" w:hangingChars="85" w:hanging="179"/>
      </w:pPr>
      <w:r w:rsidRPr="00FA7D7A">
        <w:rPr>
          <w:b/>
          <w:bCs/>
        </w:rPr>
        <w:t>第十八条の四</w:t>
      </w:r>
      <w:r w:rsidRPr="00FA7D7A">
        <w:t xml:space="preserve">　法</w:t>
      </w:r>
      <w:r w:rsidRPr="00E67065">
        <w:t>第六十六条の十八に規定する政令で定める規定は、次に掲げる規定とする。</w:t>
      </w:r>
    </w:p>
    <w:p w:rsidR="00D605E9" w:rsidRPr="00E67065" w:rsidRDefault="00D605E9" w:rsidP="00D605E9">
      <w:pPr>
        <w:ind w:leftChars="86" w:left="359" w:hangingChars="85" w:hanging="178"/>
      </w:pPr>
      <w:r w:rsidRPr="00E67065">
        <w:t>一　長期信用銀行法第十七条、信用金庫法（昭和二十六年法律第二百三十八号）第八十九条第一項、協同組合による金融事業に関する法律（昭和二十四年法律第百八十三号）第六条第一項又は労働金庫法（昭和二十八年法律第二百二十七号）第九十四条第一項において準用する銀行法第二十一条第一項及び第二項</w:t>
      </w:r>
    </w:p>
    <w:p w:rsidR="00D605E9" w:rsidRPr="00E67065" w:rsidRDefault="00D605E9" w:rsidP="00D605E9">
      <w:pPr>
        <w:ind w:leftChars="86" w:left="359" w:hangingChars="85" w:hanging="178"/>
      </w:pPr>
      <w:r w:rsidRPr="00E67065">
        <w:t>二　農林中央金庫法（平成十三年法律第九十三号）第八十一条第一項及び第二項</w:t>
      </w:r>
    </w:p>
    <w:p w:rsidR="00D605E9" w:rsidRPr="00E67065" w:rsidRDefault="00D605E9" w:rsidP="00D605E9">
      <w:pPr>
        <w:ind w:leftChars="86" w:left="359" w:hangingChars="85" w:hanging="178"/>
      </w:pPr>
      <w:r w:rsidRPr="00E67065">
        <w:t xml:space="preserve">三　</w:t>
      </w:r>
      <w:r w:rsidRPr="00D605E9">
        <w:t>株式会社商工組合中央金庫法（平成十九年法律第七十四号）第五十三条第一項及び第二項</w:t>
      </w:r>
    </w:p>
    <w:p w:rsidR="00D605E9" w:rsidRPr="00E67065" w:rsidRDefault="00D605E9" w:rsidP="00D605E9">
      <w:pPr>
        <w:ind w:leftChars="86" w:left="359" w:hangingChars="85" w:hanging="178"/>
      </w:pPr>
      <w:r w:rsidRPr="00E67065">
        <w:t>四　農業協同組合法（昭和二十二年法律第百三十二号）第五十四条の三第一項及び第二項</w:t>
      </w:r>
    </w:p>
    <w:p w:rsidR="00D605E9" w:rsidRPr="00E67065" w:rsidRDefault="00D605E9" w:rsidP="00D605E9">
      <w:pPr>
        <w:ind w:leftChars="86" w:left="359" w:hangingChars="85" w:hanging="178"/>
      </w:pPr>
      <w:r w:rsidRPr="00E67065">
        <w:t>五　水産業協同組合法（昭和二十三年法律第二百四十二号）第五十八条の三第一項及び第二項</w:t>
      </w:r>
    </w:p>
    <w:p w:rsidR="00D605E9" w:rsidRPr="00E67065" w:rsidRDefault="00D605E9" w:rsidP="00D605E9">
      <w:pPr>
        <w:ind w:leftChars="86" w:left="359" w:hangingChars="85" w:hanging="178"/>
      </w:pPr>
      <w:r w:rsidRPr="00E67065">
        <w:t>六　保険業法第百十一条第一項及び第二項</w:t>
      </w:r>
    </w:p>
    <w:p w:rsidR="00D605E9" w:rsidRPr="00D605E9" w:rsidRDefault="00D605E9" w:rsidP="00D605E9">
      <w:pPr>
        <w:rPr>
          <w:rFonts w:hint="eastAsia"/>
        </w:rPr>
      </w:pPr>
    </w:p>
    <w:p w:rsidR="00D605E9" w:rsidRDefault="00D605E9" w:rsidP="00D605E9">
      <w:pPr>
        <w:rPr>
          <w:rFonts w:hint="eastAsia"/>
        </w:rPr>
      </w:pPr>
    </w:p>
    <w:p w:rsidR="00D605E9" w:rsidRDefault="00D605E9" w:rsidP="00D605E9">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D605E9" w:rsidRDefault="00D605E9" w:rsidP="00D605E9">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E67065" w:rsidRDefault="00E67065" w:rsidP="00E67065">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p>
    <w:p w:rsidR="00E67065" w:rsidRDefault="00E67065" w:rsidP="00E67065">
      <w:pPr>
        <w:rPr>
          <w:rFonts w:hint="eastAsia"/>
        </w:rPr>
      </w:pPr>
    </w:p>
    <w:p w:rsidR="00E67065" w:rsidRDefault="00E67065" w:rsidP="00E67065">
      <w:pPr>
        <w:rPr>
          <w:rFonts w:hint="eastAsia"/>
        </w:rPr>
      </w:pPr>
      <w:r>
        <w:rPr>
          <w:rFonts w:hint="eastAsia"/>
        </w:rPr>
        <w:t>（改正後）</w:t>
      </w:r>
    </w:p>
    <w:p w:rsidR="00E67065" w:rsidRPr="00FA7D7A" w:rsidRDefault="00E67065" w:rsidP="00E67065">
      <w:pPr>
        <w:ind w:leftChars="85" w:left="178"/>
      </w:pPr>
      <w:r w:rsidRPr="00FA7D7A">
        <w:t>（説明書類に関する規定）</w:t>
      </w:r>
    </w:p>
    <w:p w:rsidR="00E67065" w:rsidRPr="00E67065" w:rsidRDefault="00E67065" w:rsidP="00E67065">
      <w:pPr>
        <w:ind w:left="179" w:hangingChars="85" w:hanging="179"/>
      </w:pPr>
      <w:r w:rsidRPr="00FA7D7A">
        <w:rPr>
          <w:b/>
          <w:bCs/>
        </w:rPr>
        <w:t>第十八条の四</w:t>
      </w:r>
      <w:r w:rsidRPr="00FA7D7A">
        <w:t xml:space="preserve">　法</w:t>
      </w:r>
      <w:r w:rsidRPr="00E67065">
        <w:t>第六十六条の十八に規定する政令で定める規定は、次に掲げる規定とする。</w:t>
      </w:r>
    </w:p>
    <w:p w:rsidR="00E67065" w:rsidRPr="00E67065" w:rsidRDefault="00E67065" w:rsidP="00E67065">
      <w:pPr>
        <w:ind w:leftChars="86" w:left="359" w:hangingChars="85" w:hanging="178"/>
      </w:pPr>
      <w:r w:rsidRPr="00E67065">
        <w:t>一　長期信用銀行法第十七条、信用金庫法（昭和二十六年法律第二百三十八号）第八十九条第一項、協同組合による金融事業に関する法律（昭和二十四年法律第百八十三号）第六条第一項又は労働金庫法（昭和二十八年法律第二百二十七号）第九十四条第一項において準用する銀行法第二十一条第一項及び第二項</w:t>
      </w:r>
    </w:p>
    <w:p w:rsidR="00E67065" w:rsidRPr="00E67065" w:rsidRDefault="00E67065" w:rsidP="00E67065">
      <w:pPr>
        <w:ind w:leftChars="86" w:left="359" w:hangingChars="85" w:hanging="178"/>
      </w:pPr>
      <w:r w:rsidRPr="00E67065">
        <w:t>二　農林中央金庫法（平成十三年法律第九十三号）第八十一条第一項及び第二項</w:t>
      </w:r>
    </w:p>
    <w:p w:rsidR="00E67065" w:rsidRPr="00E67065" w:rsidRDefault="00E67065" w:rsidP="00E67065">
      <w:pPr>
        <w:ind w:leftChars="86" w:left="359" w:hangingChars="85" w:hanging="178"/>
      </w:pPr>
      <w:r w:rsidRPr="00E67065">
        <w:t xml:space="preserve">三　</w:t>
      </w:r>
      <w:r w:rsidRPr="00F226C0">
        <w:rPr>
          <w:u w:val="single" w:color="FF0000"/>
        </w:rPr>
        <w:t>株式会社商工組合中央金庫法（平成十九年法律第七十四号）第五十三条第一項及び第二項</w:t>
      </w:r>
    </w:p>
    <w:p w:rsidR="00E67065" w:rsidRPr="00E67065" w:rsidRDefault="00E67065" w:rsidP="00E67065">
      <w:pPr>
        <w:ind w:leftChars="86" w:left="359" w:hangingChars="85" w:hanging="178"/>
      </w:pPr>
      <w:r w:rsidRPr="00E67065">
        <w:t>四　農業協同組合法（昭和二十二年法律第百三十二号）第五十四条の三第一項及び第二項</w:t>
      </w:r>
    </w:p>
    <w:p w:rsidR="00E67065" w:rsidRPr="00E67065" w:rsidRDefault="00E67065" w:rsidP="00E67065">
      <w:pPr>
        <w:ind w:leftChars="86" w:left="359" w:hangingChars="85" w:hanging="178"/>
      </w:pPr>
      <w:r w:rsidRPr="00E67065">
        <w:t>五　水産業協同組合法（昭和二十三年法律第二百四十二号）第五十八条の三第一項及び第二項</w:t>
      </w:r>
    </w:p>
    <w:p w:rsidR="00E67065" w:rsidRPr="00E67065" w:rsidRDefault="00E67065" w:rsidP="00E67065">
      <w:pPr>
        <w:ind w:leftChars="86" w:left="359" w:hangingChars="85" w:hanging="178"/>
      </w:pPr>
      <w:r w:rsidRPr="00E67065">
        <w:t>六　保険業法第百十一条第一項及び第二項</w:t>
      </w:r>
    </w:p>
    <w:p w:rsidR="00E67065" w:rsidRPr="00E67065" w:rsidRDefault="00E67065" w:rsidP="00E67065">
      <w:pPr>
        <w:ind w:left="178" w:hangingChars="85" w:hanging="178"/>
        <w:rPr>
          <w:rFonts w:hint="eastAsia"/>
        </w:rPr>
      </w:pPr>
    </w:p>
    <w:p w:rsidR="00E67065" w:rsidRPr="00E67065" w:rsidRDefault="00E67065" w:rsidP="00E67065">
      <w:pPr>
        <w:ind w:left="178" w:hangingChars="85" w:hanging="178"/>
        <w:rPr>
          <w:rFonts w:hint="eastAsia"/>
        </w:rPr>
      </w:pPr>
      <w:r w:rsidRPr="00E67065">
        <w:rPr>
          <w:rFonts w:hint="eastAsia"/>
        </w:rPr>
        <w:t>（改正前）</w:t>
      </w:r>
    </w:p>
    <w:p w:rsidR="00E67065" w:rsidRPr="00E67065" w:rsidRDefault="00E67065" w:rsidP="00E67065">
      <w:pPr>
        <w:ind w:leftChars="85" w:left="178"/>
      </w:pPr>
      <w:r w:rsidRPr="00E67065">
        <w:t>（説明書類に関する規定）</w:t>
      </w:r>
    </w:p>
    <w:p w:rsidR="00E67065" w:rsidRPr="00E67065" w:rsidRDefault="00E67065" w:rsidP="00E67065">
      <w:pPr>
        <w:ind w:left="179" w:hangingChars="85" w:hanging="179"/>
      </w:pPr>
      <w:r w:rsidRPr="00E67065">
        <w:rPr>
          <w:b/>
          <w:bCs/>
        </w:rPr>
        <w:t>第十八条の四</w:t>
      </w:r>
      <w:r w:rsidRPr="00E67065">
        <w:t xml:space="preserve">　法第六十六条の十八に規定する政令で定める規定は、次に掲げる規定とする。</w:t>
      </w:r>
    </w:p>
    <w:p w:rsidR="00E67065" w:rsidRPr="00FA7D7A" w:rsidRDefault="00E67065" w:rsidP="00E67065">
      <w:pPr>
        <w:ind w:leftChars="86" w:left="359" w:hangingChars="85" w:hanging="178"/>
      </w:pPr>
      <w:r w:rsidRPr="00E67065">
        <w:t>一　長期信用銀行法第十七条、信用金庫法（昭和二十六年法律第二百三十八号）第八十九条第一項、協同組合による金融事業に関する法律（昭和二十四年法律第百八十三号）第六条第一項又は労働金庫法（昭和二十八年法律第</w:t>
      </w:r>
      <w:r w:rsidRPr="00FA7D7A">
        <w:t>二百二十七号）第九十四条第一項において準用する</w:t>
      </w:r>
      <w:r w:rsidRPr="00E67065">
        <w:t>銀行法第二十一条第一項及び第二項</w:t>
      </w:r>
    </w:p>
    <w:p w:rsidR="00E67065" w:rsidRPr="00FA7D7A" w:rsidRDefault="00E67065" w:rsidP="00E67065">
      <w:pPr>
        <w:ind w:leftChars="86" w:left="359" w:hangingChars="85" w:hanging="178"/>
      </w:pPr>
      <w:r w:rsidRPr="00FA7D7A">
        <w:t>二　農林中央金庫法（平成十三年法律第九十三号）第八十一条第一項及び第二項</w:t>
      </w:r>
    </w:p>
    <w:p w:rsidR="00E67065" w:rsidRPr="00FA7D7A" w:rsidRDefault="00E67065" w:rsidP="00E67065">
      <w:pPr>
        <w:ind w:leftChars="86" w:left="359" w:hangingChars="85" w:hanging="178"/>
      </w:pPr>
      <w:r w:rsidRPr="00FA7D7A">
        <w:t xml:space="preserve">三　</w:t>
      </w:r>
      <w:r w:rsidRPr="00E67065">
        <w:rPr>
          <w:u w:val="single" w:color="FF0000"/>
        </w:rPr>
        <w:t>商工組合中央金庫法（昭和十一年法律第十四号）第四十条ノ三第一項</w:t>
      </w:r>
    </w:p>
    <w:p w:rsidR="00E67065" w:rsidRPr="00FA7D7A" w:rsidRDefault="00E67065" w:rsidP="00E67065">
      <w:pPr>
        <w:ind w:leftChars="86" w:left="359" w:hangingChars="85" w:hanging="178"/>
      </w:pPr>
      <w:r w:rsidRPr="00FA7D7A">
        <w:t>四　農業協同組合法（昭和二十二年法律第百三十二号）第五十四条の三第一項及び第二項</w:t>
      </w:r>
    </w:p>
    <w:p w:rsidR="00E67065" w:rsidRPr="00FA7D7A" w:rsidRDefault="00E67065" w:rsidP="00E67065">
      <w:pPr>
        <w:ind w:leftChars="86" w:left="359" w:hangingChars="85" w:hanging="178"/>
      </w:pPr>
      <w:r w:rsidRPr="00FA7D7A">
        <w:t>五　水産業協同組合法（昭和二十三年法律第二百四十二号）第五十八条の三第一項及び第二項</w:t>
      </w:r>
    </w:p>
    <w:p w:rsidR="00E67065" w:rsidRPr="00FA7D7A" w:rsidRDefault="00E67065" w:rsidP="00E67065">
      <w:pPr>
        <w:ind w:leftChars="86" w:left="359" w:hangingChars="85" w:hanging="178"/>
      </w:pPr>
      <w:r w:rsidRPr="00FA7D7A">
        <w:t>六　保険業法第百十一条第一項及び第二項</w:t>
      </w:r>
    </w:p>
    <w:p w:rsidR="00E67065" w:rsidRPr="00E67065" w:rsidRDefault="00E67065" w:rsidP="00E67065">
      <w:pPr>
        <w:rPr>
          <w:rFonts w:hint="eastAsia"/>
        </w:rPr>
      </w:pPr>
    </w:p>
    <w:p w:rsidR="00E67065" w:rsidRDefault="00E67065" w:rsidP="00E67065">
      <w:pPr>
        <w:rPr>
          <w:rFonts w:hint="eastAsia"/>
        </w:rPr>
      </w:pPr>
    </w:p>
    <w:p w:rsidR="00E67065" w:rsidRDefault="00E67065" w:rsidP="00E67065">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E67065" w:rsidRDefault="00E67065" w:rsidP="00E67065">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E67065" w:rsidRDefault="00E67065" w:rsidP="00E67065">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4E38E6" w:rsidRDefault="004A43AD" w:rsidP="004E38E6">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4E38E6" w:rsidRDefault="004E38E6" w:rsidP="004E38E6">
      <w:pPr>
        <w:rPr>
          <w:rFonts w:hint="eastAsia"/>
        </w:rPr>
      </w:pPr>
    </w:p>
    <w:p w:rsidR="004E38E6" w:rsidRDefault="004E38E6" w:rsidP="004E38E6">
      <w:pPr>
        <w:rPr>
          <w:rFonts w:hint="eastAsia"/>
        </w:rPr>
      </w:pPr>
      <w:r>
        <w:rPr>
          <w:rFonts w:hint="eastAsia"/>
        </w:rPr>
        <w:t>（改正後）</w:t>
      </w:r>
    </w:p>
    <w:p w:rsidR="004E38E6" w:rsidRPr="00FA7D7A" w:rsidRDefault="004E38E6" w:rsidP="004E38E6">
      <w:pPr>
        <w:ind w:leftChars="85" w:left="178"/>
      </w:pPr>
      <w:r w:rsidRPr="00FA7D7A">
        <w:t>（説明書類に関する規定）</w:t>
      </w:r>
    </w:p>
    <w:p w:rsidR="004E38E6" w:rsidRPr="00FA7D7A" w:rsidRDefault="004E38E6" w:rsidP="004E38E6">
      <w:pPr>
        <w:ind w:left="179" w:hangingChars="85" w:hanging="179"/>
      </w:pPr>
      <w:r w:rsidRPr="00FA7D7A">
        <w:rPr>
          <w:b/>
          <w:bCs/>
        </w:rPr>
        <w:t>第十八条の四</w:t>
      </w:r>
      <w:r w:rsidRPr="00FA7D7A">
        <w:t xml:space="preserve">　法</w:t>
      </w:r>
      <w:r w:rsidRPr="004E38E6">
        <w:rPr>
          <w:u w:val="single" w:color="FF0000"/>
        </w:rPr>
        <w:t>第六十六条の十八</w:t>
      </w:r>
      <w:r w:rsidRPr="00FA7D7A">
        <w:t>に規定する政令で定める規定は、次に掲げる規定とする。</w:t>
      </w:r>
    </w:p>
    <w:p w:rsidR="004E38E6" w:rsidRPr="00FA7D7A" w:rsidRDefault="004E38E6" w:rsidP="004E38E6">
      <w:pPr>
        <w:ind w:leftChars="86" w:left="359" w:hangingChars="85" w:hanging="178"/>
      </w:pPr>
      <w:r w:rsidRPr="00FA7D7A">
        <w:t xml:space="preserve">一　</w:t>
      </w:r>
      <w:r w:rsidRPr="004E38E6">
        <w:rPr>
          <w:rFonts w:hint="eastAsia"/>
          <w:u w:val="single" w:color="FF0000"/>
        </w:rPr>
        <w:t xml:space="preserve">　</w:t>
      </w:r>
      <w:r w:rsidRPr="00FA7D7A">
        <w:t>長期信用銀行法</w:t>
      </w:r>
      <w:r w:rsidRPr="004E38E6">
        <w:rPr>
          <w:rFonts w:hint="eastAsia"/>
          <w:u w:val="single" w:color="FF0000"/>
        </w:rPr>
        <w:t xml:space="preserve">　</w:t>
      </w:r>
      <w:r w:rsidRPr="00FA7D7A">
        <w:t>第十七条、信用金庫法（昭和二十六年法律第二百三十八号）第八十九条第一項、協同組合による金融事業に関する法律（昭和二十四年法律第百八十三号）第六条第一項又は労働金庫法（昭和二十八年法律第二百二十七号）第九十四条第一項において準用する</w:t>
      </w:r>
      <w:r w:rsidRPr="004E38E6">
        <w:rPr>
          <w:u w:val="single" w:color="FF0000"/>
        </w:rPr>
        <w:t>銀行法第二十一条第一項及び第二項</w:t>
      </w:r>
    </w:p>
    <w:p w:rsidR="004E38E6" w:rsidRPr="00FA7D7A" w:rsidRDefault="004E38E6" w:rsidP="004E38E6">
      <w:pPr>
        <w:ind w:leftChars="86" w:left="359" w:hangingChars="85" w:hanging="178"/>
      </w:pPr>
      <w:r w:rsidRPr="00FA7D7A">
        <w:t>二　農林中央金庫法（平成十三年法律第九十三号）第八十一条第一項及び第二項</w:t>
      </w:r>
    </w:p>
    <w:p w:rsidR="004E38E6" w:rsidRPr="00FA7D7A" w:rsidRDefault="004E38E6" w:rsidP="004E38E6">
      <w:pPr>
        <w:ind w:leftChars="86" w:left="359" w:hangingChars="85" w:hanging="178"/>
      </w:pPr>
      <w:r w:rsidRPr="00FA7D7A">
        <w:t>三　商工組合中央金庫法（昭和十一年法律第十四号）第四十条ノ三第一項</w:t>
      </w:r>
    </w:p>
    <w:p w:rsidR="004E38E6" w:rsidRPr="00FA7D7A" w:rsidRDefault="004E38E6" w:rsidP="004E38E6">
      <w:pPr>
        <w:ind w:leftChars="86" w:left="359" w:hangingChars="85" w:hanging="178"/>
      </w:pPr>
      <w:r w:rsidRPr="00FA7D7A">
        <w:t>四　農業協同組合法（昭和二十二年法律第百三十二号）第五十四条の三第一項及び第二項</w:t>
      </w:r>
    </w:p>
    <w:p w:rsidR="004E38E6" w:rsidRPr="00FA7D7A" w:rsidRDefault="004E38E6" w:rsidP="004E38E6">
      <w:pPr>
        <w:ind w:leftChars="86" w:left="359" w:hangingChars="85" w:hanging="178"/>
      </w:pPr>
      <w:r w:rsidRPr="00FA7D7A">
        <w:t>五　水産業協同組合法（昭和二十三年法律第二百四十二号）第五十八条の三第一項及び第二項</w:t>
      </w:r>
    </w:p>
    <w:p w:rsidR="004E38E6" w:rsidRPr="00FA7D7A" w:rsidRDefault="004E38E6" w:rsidP="004E38E6">
      <w:pPr>
        <w:ind w:leftChars="86" w:left="359" w:hangingChars="85" w:hanging="178"/>
      </w:pPr>
      <w:r w:rsidRPr="00FA7D7A">
        <w:t>六　保険業法第百十一条第一項及び第二項</w:t>
      </w:r>
    </w:p>
    <w:p w:rsidR="004E38E6" w:rsidRPr="004E38E6" w:rsidRDefault="004E38E6" w:rsidP="004E38E6">
      <w:pPr>
        <w:ind w:left="178" w:hangingChars="85" w:hanging="178"/>
        <w:rPr>
          <w:rFonts w:hint="eastAsia"/>
        </w:rPr>
      </w:pPr>
    </w:p>
    <w:p w:rsidR="004E38E6" w:rsidRDefault="004E38E6" w:rsidP="004E38E6">
      <w:pPr>
        <w:ind w:left="178" w:hangingChars="85" w:hanging="178"/>
        <w:rPr>
          <w:rFonts w:hint="eastAsia"/>
        </w:rPr>
      </w:pPr>
      <w:r>
        <w:rPr>
          <w:rFonts w:hint="eastAsia"/>
        </w:rPr>
        <w:t>（改正前）</w:t>
      </w:r>
    </w:p>
    <w:p w:rsidR="004E38E6" w:rsidRPr="009B666E" w:rsidRDefault="004E38E6" w:rsidP="004E38E6">
      <w:pPr>
        <w:ind w:leftChars="85" w:left="178"/>
      </w:pPr>
      <w:r w:rsidRPr="009B666E">
        <w:t>（説明書類に関する規定）</w:t>
      </w:r>
    </w:p>
    <w:p w:rsidR="004E38E6" w:rsidRPr="009B666E" w:rsidRDefault="004E38E6" w:rsidP="004E38E6">
      <w:pPr>
        <w:ind w:left="179" w:hangingChars="85" w:hanging="179"/>
      </w:pPr>
      <w:r w:rsidRPr="009B666E">
        <w:rPr>
          <w:b/>
          <w:bCs/>
        </w:rPr>
        <w:t>第十八条の四</w:t>
      </w:r>
      <w:r w:rsidRPr="009B666E">
        <w:t xml:space="preserve">　法</w:t>
      </w:r>
      <w:r w:rsidRPr="004E38E6">
        <w:rPr>
          <w:u w:val="single" w:color="FF0000"/>
        </w:rPr>
        <w:t>第六十六条の十六</w:t>
      </w:r>
      <w:r w:rsidRPr="009B666E">
        <w:t>に規定する政令で定める規定は、次に掲げる規定とする。</w:t>
      </w:r>
    </w:p>
    <w:p w:rsidR="004E38E6" w:rsidRPr="009B666E" w:rsidRDefault="004E38E6" w:rsidP="004E38E6">
      <w:pPr>
        <w:ind w:leftChars="86" w:left="359" w:hangingChars="85" w:hanging="178"/>
      </w:pPr>
      <w:r w:rsidRPr="009B666E">
        <w:t xml:space="preserve">一　</w:t>
      </w:r>
      <w:r w:rsidRPr="004E38E6">
        <w:rPr>
          <w:u w:val="single" w:color="FF0000"/>
        </w:rPr>
        <w:t>銀行法（昭和五十六年法律第五十九号）第二十一条第一項及び第二項（</w:t>
      </w:r>
      <w:r w:rsidRPr="004E38E6">
        <w:t>長期信用銀行法</w:t>
      </w:r>
      <w:r w:rsidRPr="004E38E6">
        <w:rPr>
          <w:u w:val="single" w:color="FF0000"/>
        </w:rPr>
        <w:t>（昭和二十七年法律第百八十七号）</w:t>
      </w:r>
      <w:r w:rsidRPr="004E38E6">
        <w:t>第十七条、</w:t>
      </w:r>
      <w:r w:rsidRPr="009B666E">
        <w:t>信用金庫法（昭和二十六年法律第二百三十八号）第八十九条第一項、協同組合による金融事業に関する法律（昭和二十四年法律第百八十三号）第六条第一項</w:t>
      </w:r>
      <w:r w:rsidRPr="004E38E6">
        <w:rPr>
          <w:u w:val="single" w:color="FF0000"/>
        </w:rPr>
        <w:t>及び</w:t>
      </w:r>
      <w:r w:rsidRPr="009B666E">
        <w:t>労働金庫法（昭和二十八年法律第二百二十七号）第九十四条第一項において準用する</w:t>
      </w:r>
      <w:r w:rsidRPr="004E38E6">
        <w:rPr>
          <w:u w:val="single" w:color="FF0000"/>
        </w:rPr>
        <w:t>場合を含む。）</w:t>
      </w:r>
    </w:p>
    <w:p w:rsidR="004E38E6" w:rsidRPr="009B666E" w:rsidRDefault="004E38E6" w:rsidP="004E38E6">
      <w:pPr>
        <w:ind w:leftChars="86" w:left="359" w:hangingChars="85" w:hanging="178"/>
      </w:pPr>
      <w:r w:rsidRPr="009B666E">
        <w:t>二　農林中央金庫法（平成十三年法律第九十三号）第八十一条第一項及び第二項</w:t>
      </w:r>
    </w:p>
    <w:p w:rsidR="004E38E6" w:rsidRPr="009B666E" w:rsidRDefault="004E38E6" w:rsidP="004E38E6">
      <w:pPr>
        <w:ind w:leftChars="86" w:left="359" w:hangingChars="85" w:hanging="178"/>
      </w:pPr>
      <w:r w:rsidRPr="009B666E">
        <w:t>三　商工組合中央金庫法（昭和十一年法律第十四号）第四十条ノ三第一項</w:t>
      </w:r>
    </w:p>
    <w:p w:rsidR="004E38E6" w:rsidRPr="009B666E" w:rsidRDefault="004E38E6" w:rsidP="004E38E6">
      <w:pPr>
        <w:ind w:leftChars="86" w:left="359" w:hangingChars="85" w:hanging="178"/>
      </w:pPr>
      <w:r w:rsidRPr="009B666E">
        <w:t>四　農業協同組合法（昭和二十二年法律第百三十二号）第五十四条の三第一項及び第二項</w:t>
      </w:r>
    </w:p>
    <w:p w:rsidR="004E38E6" w:rsidRPr="009B666E" w:rsidRDefault="004E38E6" w:rsidP="004E38E6">
      <w:pPr>
        <w:ind w:leftChars="86" w:left="359" w:hangingChars="85" w:hanging="178"/>
      </w:pPr>
      <w:r w:rsidRPr="009B666E">
        <w:t>五　水産業協同組合法（昭和二十三年法律第二百四十二号）第五十八条の三第一項及び第二項</w:t>
      </w:r>
    </w:p>
    <w:p w:rsidR="004E38E6" w:rsidRPr="009B666E" w:rsidRDefault="004E38E6" w:rsidP="004E38E6">
      <w:pPr>
        <w:ind w:leftChars="86" w:left="359" w:hangingChars="85" w:hanging="178"/>
      </w:pPr>
      <w:r w:rsidRPr="009B666E">
        <w:t>六　保険業法第百十一条第一項及び第二項</w:t>
      </w:r>
    </w:p>
    <w:p w:rsidR="004E38E6" w:rsidRPr="004E38E6" w:rsidRDefault="004E38E6" w:rsidP="004E38E6">
      <w:pPr>
        <w:rPr>
          <w:rFonts w:hint="eastAsia"/>
        </w:rPr>
      </w:pPr>
    </w:p>
    <w:p w:rsidR="004A43AD" w:rsidRDefault="004A43AD" w:rsidP="004A43AD">
      <w:pPr>
        <w:rPr>
          <w:rFonts w:hint="eastAsia"/>
        </w:rPr>
      </w:pPr>
    </w:p>
    <w:p w:rsidR="004A43AD" w:rsidRDefault="004A43AD" w:rsidP="004A43AD">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4E38E6">
        <w:rPr>
          <w:rFonts w:hint="eastAsia"/>
        </w:rPr>
        <w:tab/>
      </w:r>
      <w:r w:rsidR="004E38E6">
        <w:rPr>
          <w:rFonts w:hint="eastAsia"/>
        </w:rPr>
        <w:t>（改正なし）</w:t>
      </w:r>
    </w:p>
    <w:p w:rsidR="004A43AD" w:rsidRDefault="004A43AD" w:rsidP="004A43AD">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4E38E6">
        <w:rPr>
          <w:rFonts w:hint="eastAsia"/>
        </w:rPr>
        <w:tab/>
      </w:r>
      <w:r w:rsidR="004E38E6">
        <w:rPr>
          <w:rFonts w:hint="eastAsia"/>
        </w:rPr>
        <w:t>（改正なし）</w:t>
      </w:r>
    </w:p>
    <w:p w:rsidR="004A43AD" w:rsidRDefault="004A43AD" w:rsidP="004A43AD">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sidR="004E38E6">
        <w:rPr>
          <w:rFonts w:hint="eastAsia"/>
        </w:rPr>
        <w:tab/>
      </w:r>
      <w:r w:rsidR="004E38E6">
        <w:rPr>
          <w:rFonts w:hint="eastAsia"/>
        </w:rPr>
        <w:t>（改正なし）</w:t>
      </w:r>
    </w:p>
    <w:p w:rsidR="004A43AD" w:rsidRDefault="004A43AD" w:rsidP="004A43AD">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sidR="004E38E6">
        <w:rPr>
          <w:rFonts w:hint="eastAsia"/>
        </w:rPr>
        <w:tab/>
      </w:r>
      <w:r w:rsidR="004E38E6">
        <w:rPr>
          <w:rFonts w:hint="eastAsia"/>
        </w:rPr>
        <w:t>（改正なし）</w:t>
      </w:r>
    </w:p>
    <w:p w:rsidR="004A43AD" w:rsidRDefault="004A43AD" w:rsidP="004A43AD">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sidR="004E38E6">
        <w:rPr>
          <w:rFonts w:hint="eastAsia"/>
        </w:rPr>
        <w:tab/>
      </w:r>
      <w:r w:rsidR="004E38E6">
        <w:rPr>
          <w:rFonts w:hint="eastAsia"/>
        </w:rPr>
        <w:t>（改正なし）</w:t>
      </w:r>
    </w:p>
    <w:p w:rsidR="004A43AD" w:rsidRDefault="004A43AD" w:rsidP="004A43AD">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sidR="004E38E6">
        <w:rPr>
          <w:rFonts w:hint="eastAsia"/>
        </w:rPr>
        <w:tab/>
      </w:r>
      <w:r w:rsidR="004E38E6">
        <w:rPr>
          <w:rFonts w:hint="eastAsia"/>
        </w:rPr>
        <w:t>（改正なし）</w:t>
      </w:r>
    </w:p>
    <w:p w:rsidR="004A43AD" w:rsidRDefault="004A43AD" w:rsidP="004A43AD">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sidR="004E38E6">
        <w:rPr>
          <w:rFonts w:hint="eastAsia"/>
        </w:rPr>
        <w:tab/>
      </w:r>
      <w:r w:rsidR="004E38E6">
        <w:rPr>
          <w:rFonts w:hint="eastAsia"/>
        </w:rPr>
        <w:t>（改正なし）</w:t>
      </w:r>
    </w:p>
    <w:p w:rsidR="004A43AD" w:rsidRDefault="004A43AD" w:rsidP="004A43AD">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sidR="004E38E6">
        <w:rPr>
          <w:rFonts w:hint="eastAsia"/>
        </w:rPr>
        <w:tab/>
      </w:r>
      <w:r w:rsidR="004E38E6">
        <w:rPr>
          <w:rFonts w:hint="eastAsia"/>
        </w:rPr>
        <w:t>（改正なし）</w:t>
      </w:r>
    </w:p>
    <w:p w:rsidR="004A43AD" w:rsidRDefault="004A43AD" w:rsidP="004A43AD">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sidR="004E38E6">
        <w:rPr>
          <w:rFonts w:hint="eastAsia"/>
        </w:rPr>
        <w:tab/>
      </w:r>
      <w:r w:rsidR="004E38E6">
        <w:rPr>
          <w:rFonts w:hint="eastAsia"/>
        </w:rPr>
        <w:t>（改正なし）</w:t>
      </w:r>
    </w:p>
    <w:p w:rsidR="004A43AD" w:rsidRDefault="004A43AD" w:rsidP="004A43AD">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r w:rsidR="004E38E6">
        <w:rPr>
          <w:rFonts w:hint="eastAsia"/>
        </w:rPr>
        <w:tab/>
      </w:r>
      <w:r w:rsidR="004E38E6">
        <w:rPr>
          <w:rFonts w:hint="eastAsia"/>
        </w:rPr>
        <w:t>（改正なし）</w:t>
      </w:r>
    </w:p>
    <w:p w:rsidR="004A43AD" w:rsidRDefault="004A43AD" w:rsidP="004A43AD">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r w:rsidR="004E38E6">
        <w:rPr>
          <w:rFonts w:hint="eastAsia"/>
        </w:rPr>
        <w:tab/>
      </w:r>
      <w:r w:rsidR="004E38E6">
        <w:rPr>
          <w:rFonts w:hint="eastAsia"/>
        </w:rPr>
        <w:t>（改正なし）</w:t>
      </w:r>
    </w:p>
    <w:p w:rsidR="00DB3870" w:rsidRDefault="004A43AD" w:rsidP="00DB3870">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p>
    <w:p w:rsidR="00DB3870" w:rsidRDefault="00DB3870" w:rsidP="00DB3870">
      <w:pPr>
        <w:rPr>
          <w:rFonts w:hint="eastAsia"/>
        </w:rPr>
      </w:pPr>
    </w:p>
    <w:p w:rsidR="00DB3870" w:rsidRDefault="00DB3870" w:rsidP="00DB3870">
      <w:pPr>
        <w:rPr>
          <w:rFonts w:hint="eastAsia"/>
        </w:rPr>
      </w:pPr>
      <w:r>
        <w:rPr>
          <w:rFonts w:hint="eastAsia"/>
        </w:rPr>
        <w:t>（改正後）</w:t>
      </w:r>
    </w:p>
    <w:p w:rsidR="00DB3870" w:rsidRPr="009B666E" w:rsidRDefault="00DB3870" w:rsidP="00DB3870">
      <w:pPr>
        <w:ind w:leftChars="85" w:left="178"/>
      </w:pPr>
      <w:r w:rsidRPr="009B666E">
        <w:t>（説明書類に関する規定）</w:t>
      </w:r>
    </w:p>
    <w:p w:rsidR="00DB3870" w:rsidRPr="009B666E" w:rsidRDefault="00DB3870" w:rsidP="00DB3870">
      <w:pPr>
        <w:ind w:left="179" w:hangingChars="85" w:hanging="179"/>
      </w:pPr>
      <w:r w:rsidRPr="009B666E">
        <w:rPr>
          <w:b/>
          <w:bCs/>
        </w:rPr>
        <w:t>第十八条の四</w:t>
      </w:r>
      <w:r w:rsidRPr="009B666E">
        <w:t xml:space="preserve">　法第六十六条の十六に規定する政令で定める規定は、次に掲げる規定とする。</w:t>
      </w:r>
    </w:p>
    <w:p w:rsidR="00DB3870" w:rsidRPr="009B666E" w:rsidRDefault="00DB3870" w:rsidP="00DB3870">
      <w:pPr>
        <w:ind w:leftChars="86" w:left="359" w:hangingChars="85" w:hanging="178"/>
      </w:pPr>
      <w:r w:rsidRPr="009B666E">
        <w:t>一　銀行法（昭和五十六年法律第五十九号）第二十一条第一項及び</w:t>
      </w:r>
      <w:r w:rsidRPr="00DB3870">
        <w:rPr>
          <w:u w:val="single" w:color="FF0000"/>
        </w:rPr>
        <w:t>第二項（</w:t>
      </w:r>
      <w:r w:rsidRPr="0011231B">
        <w:rPr>
          <w:u w:val="single" w:color="FF0000"/>
        </w:rPr>
        <w:t>長期信用銀行</w:t>
      </w:r>
      <w:r w:rsidRPr="0011231B">
        <w:rPr>
          <w:u w:val="single" w:color="FF0000"/>
        </w:rPr>
        <w:lastRenderedPageBreak/>
        <w:t>法（昭和二十七年法律第百八十七号）第十七条、</w:t>
      </w:r>
      <w:r w:rsidRPr="009B666E">
        <w:t>信用金庫法（昭和二十六年法律第二百三十八号）第八十九条第一項、協同組合による金融事業に関する法律（昭和二十四年法律第百八十三号）第六条第一項及び労働金庫法（昭和二十八年法律第二百二十七号）第九十四条第一項において準用する場合を含む。）</w:t>
      </w:r>
    </w:p>
    <w:p w:rsidR="00DB3870" w:rsidRPr="009B666E" w:rsidRDefault="00DB3870" w:rsidP="00DB3870">
      <w:pPr>
        <w:ind w:leftChars="86" w:left="359" w:hangingChars="85" w:hanging="178"/>
      </w:pPr>
      <w:r w:rsidRPr="009B666E">
        <w:t>二　農林中央金庫法（平成十三年法律第九十三号）第八十一条第一項及び第二項</w:t>
      </w:r>
    </w:p>
    <w:p w:rsidR="00DB3870" w:rsidRPr="009B666E" w:rsidRDefault="00DB3870" w:rsidP="00DB3870">
      <w:pPr>
        <w:ind w:leftChars="86" w:left="359" w:hangingChars="85" w:hanging="178"/>
      </w:pPr>
      <w:r w:rsidRPr="009B666E">
        <w:t>三　商工組合中央金庫法（昭和十一年法律第十四号）第四十条ノ三第一項</w:t>
      </w:r>
    </w:p>
    <w:p w:rsidR="00DB3870" w:rsidRPr="009B666E" w:rsidRDefault="00DB3870" w:rsidP="00DB3870">
      <w:pPr>
        <w:ind w:leftChars="86" w:left="359" w:hangingChars="85" w:hanging="178"/>
      </w:pPr>
      <w:r w:rsidRPr="009B666E">
        <w:t>四　農業協同組合法（昭和二十二年法律第百三十二号）第五十四条の三第一項及び第二項</w:t>
      </w:r>
    </w:p>
    <w:p w:rsidR="00DB3870" w:rsidRPr="009B666E" w:rsidRDefault="00DB3870" w:rsidP="00DB3870">
      <w:pPr>
        <w:ind w:leftChars="86" w:left="359" w:hangingChars="85" w:hanging="178"/>
      </w:pPr>
      <w:r w:rsidRPr="009B666E">
        <w:t>五　水産業協同組合法（昭和二十三年法律第二百四十二号）第五十八条の三第一項及び第二項</w:t>
      </w:r>
    </w:p>
    <w:p w:rsidR="00DB3870" w:rsidRPr="009B666E" w:rsidRDefault="00DB3870" w:rsidP="00DB3870">
      <w:pPr>
        <w:ind w:leftChars="86" w:left="359" w:hangingChars="85" w:hanging="178"/>
      </w:pPr>
      <w:r w:rsidRPr="009B666E">
        <w:t>六　保険業法第百十一条第一項及び第二項</w:t>
      </w:r>
    </w:p>
    <w:p w:rsidR="00DB3870" w:rsidRPr="00DB3870" w:rsidRDefault="00DB3870" w:rsidP="00DB3870">
      <w:pPr>
        <w:ind w:left="178" w:hangingChars="85" w:hanging="178"/>
        <w:rPr>
          <w:rFonts w:hint="eastAsia"/>
        </w:rPr>
      </w:pPr>
    </w:p>
    <w:p w:rsidR="00DB3870" w:rsidRDefault="00DB3870" w:rsidP="00DB3870">
      <w:pPr>
        <w:ind w:left="178" w:hangingChars="85" w:hanging="178"/>
        <w:rPr>
          <w:rFonts w:hint="eastAsia"/>
        </w:rPr>
      </w:pPr>
      <w:r>
        <w:rPr>
          <w:rFonts w:hint="eastAsia"/>
        </w:rPr>
        <w:t>（改正前）</w:t>
      </w:r>
    </w:p>
    <w:p w:rsidR="00DB3870" w:rsidRPr="009B666E" w:rsidRDefault="00DB3870" w:rsidP="00DB3870">
      <w:pPr>
        <w:ind w:leftChars="85" w:left="178"/>
      </w:pPr>
      <w:r w:rsidRPr="009B666E">
        <w:t>（説明書類に関する規定）</w:t>
      </w:r>
    </w:p>
    <w:p w:rsidR="00DB3870" w:rsidRPr="009B666E" w:rsidRDefault="00DB3870" w:rsidP="00DB3870">
      <w:pPr>
        <w:ind w:left="179" w:hangingChars="85" w:hanging="179"/>
      </w:pPr>
      <w:r w:rsidRPr="009B666E">
        <w:rPr>
          <w:b/>
          <w:bCs/>
        </w:rPr>
        <w:t>第十八条の四</w:t>
      </w:r>
      <w:r w:rsidRPr="009B666E">
        <w:t xml:space="preserve">　法第六十六条の十六に規定する政令で定める規定は、次に掲げる規定とする。</w:t>
      </w:r>
    </w:p>
    <w:p w:rsidR="00DB3870" w:rsidRPr="009B666E" w:rsidRDefault="00DB3870" w:rsidP="00DB3870">
      <w:pPr>
        <w:ind w:leftChars="86" w:left="359" w:hangingChars="85" w:hanging="178"/>
      </w:pPr>
      <w:r w:rsidRPr="009B666E">
        <w:t>一　銀行法（昭和五十六年法律第五十九号）第二十一条第一項及び</w:t>
      </w:r>
      <w:r w:rsidRPr="00DB3870">
        <w:rPr>
          <w:u w:val="single" w:color="FF0000"/>
        </w:rPr>
        <w:t>第二項（</w:t>
      </w:r>
      <w:r w:rsidRPr="009B666E">
        <w:t>信用金庫法（昭和二十六年法律第二百三十八号）第八十九条第一項、協同組合による金融事業に関する法律（昭和二十四年法律第百八十三号）第六条第一項及び労働金庫法（昭和二十八年法律第二百二十七号）第九十四条第一項において準用する場合を含む。）</w:t>
      </w:r>
    </w:p>
    <w:p w:rsidR="00DB3870" w:rsidRPr="009B666E" w:rsidRDefault="00DB3870" w:rsidP="00DB3870">
      <w:pPr>
        <w:ind w:leftChars="86" w:left="359" w:hangingChars="85" w:hanging="178"/>
      </w:pPr>
      <w:r w:rsidRPr="009B666E">
        <w:t>二　農林中央金庫法（平成十三年法律第九十三号）第八十一条第一項及び第二項</w:t>
      </w:r>
    </w:p>
    <w:p w:rsidR="00DB3870" w:rsidRPr="009B666E" w:rsidRDefault="00DB3870" w:rsidP="00DB3870">
      <w:pPr>
        <w:ind w:leftChars="86" w:left="359" w:hangingChars="85" w:hanging="178"/>
      </w:pPr>
      <w:r w:rsidRPr="009B666E">
        <w:t>三　商工組合中央金庫法（昭和十一年法律第十四号）第四十条ノ三第一項</w:t>
      </w:r>
    </w:p>
    <w:p w:rsidR="00DB3870" w:rsidRPr="009B666E" w:rsidRDefault="00DB3870" w:rsidP="00DB3870">
      <w:pPr>
        <w:ind w:leftChars="86" w:left="359" w:hangingChars="85" w:hanging="178"/>
      </w:pPr>
      <w:r w:rsidRPr="009B666E">
        <w:t>四　農業協同組合法（昭和二十二年法律第百三十二号）第五十四条の三第一項及び第二項</w:t>
      </w:r>
    </w:p>
    <w:p w:rsidR="00DB3870" w:rsidRPr="009B666E" w:rsidRDefault="00DB3870" w:rsidP="00DB3870">
      <w:pPr>
        <w:ind w:leftChars="86" w:left="359" w:hangingChars="85" w:hanging="178"/>
      </w:pPr>
      <w:r w:rsidRPr="009B666E">
        <w:t>五　水産業協同組合法（昭和二十三年法律第二百四十二号）第五十八条の三第一項及び第二項</w:t>
      </w:r>
    </w:p>
    <w:p w:rsidR="00DB3870" w:rsidRPr="009B666E" w:rsidRDefault="00DB3870" w:rsidP="00DB3870">
      <w:pPr>
        <w:ind w:leftChars="86" w:left="359" w:hangingChars="85" w:hanging="178"/>
      </w:pPr>
      <w:r w:rsidRPr="009B666E">
        <w:t>六　保険業法第百十一条第一項及び第二項</w:t>
      </w:r>
    </w:p>
    <w:p w:rsidR="00DB3870" w:rsidRPr="00DB3870" w:rsidRDefault="00DB3870" w:rsidP="00DB3870">
      <w:pPr>
        <w:rPr>
          <w:rFonts w:hint="eastAsia"/>
        </w:rPr>
      </w:pPr>
    </w:p>
    <w:p w:rsidR="004A43AD" w:rsidRDefault="004A43AD" w:rsidP="004A43AD">
      <w:pPr>
        <w:rPr>
          <w:rFonts w:hint="eastAsia"/>
        </w:rPr>
      </w:pPr>
    </w:p>
    <w:p w:rsidR="004A43AD" w:rsidRDefault="004A43AD" w:rsidP="004A43AD">
      <w:pPr>
        <w:rPr>
          <w:rFonts w:hint="eastAsia"/>
        </w:rPr>
      </w:pPr>
      <w:r>
        <w:rPr>
          <w:rFonts w:hint="eastAsia"/>
        </w:rPr>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r w:rsidR="00DB3870">
        <w:rPr>
          <w:rFonts w:hint="eastAsia"/>
        </w:rPr>
        <w:tab/>
      </w:r>
      <w:r w:rsidR="00DB3870">
        <w:rPr>
          <w:rFonts w:hint="eastAsia"/>
        </w:rPr>
        <w:t>（改正なし）</w:t>
      </w:r>
    </w:p>
    <w:p w:rsidR="004A43AD" w:rsidRDefault="004A43AD" w:rsidP="004A43AD">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r w:rsidR="00DB3870">
        <w:rPr>
          <w:rFonts w:hint="eastAsia"/>
        </w:rPr>
        <w:tab/>
      </w:r>
      <w:r w:rsidR="00DB3870">
        <w:rPr>
          <w:rFonts w:hint="eastAsia"/>
        </w:rPr>
        <w:t>（改正なし）</w:t>
      </w:r>
    </w:p>
    <w:p w:rsidR="004A43AD" w:rsidRDefault="004A43AD" w:rsidP="004A43AD">
      <w:pPr>
        <w:rPr>
          <w:rFonts w:hint="eastAsia"/>
        </w:rPr>
      </w:pPr>
      <w:r>
        <w:rPr>
          <w:rFonts w:hint="eastAsia"/>
        </w:rPr>
        <w:t>【平成</w:t>
      </w:r>
      <w:r>
        <w:rPr>
          <w:rFonts w:hint="eastAsia"/>
        </w:rPr>
        <w:t>16</w:t>
      </w:r>
      <w:r w:rsidRPr="0046051C">
        <w:t>年</w:t>
      </w:r>
      <w:r>
        <w:rPr>
          <w:rFonts w:hint="eastAsia"/>
        </w:rPr>
        <w:t>3</w:t>
      </w:r>
      <w:r w:rsidRPr="0046051C">
        <w:t>月</w:t>
      </w:r>
      <w:r>
        <w:rPr>
          <w:rFonts w:hint="eastAsia"/>
        </w:rPr>
        <w:t>26</w:t>
      </w:r>
      <w:r w:rsidRPr="0046051C">
        <w:t>日</w:t>
      </w:r>
      <w:r>
        <w:rPr>
          <w:rFonts w:hint="eastAsia"/>
        </w:rPr>
        <w:tab/>
      </w:r>
      <w:r>
        <w:rPr>
          <w:rFonts w:hint="eastAsia"/>
        </w:rPr>
        <w:t>政令第</w:t>
      </w:r>
      <w:r>
        <w:rPr>
          <w:rFonts w:hint="eastAsia"/>
        </w:rPr>
        <w:t>79</w:t>
      </w:r>
      <w:r>
        <w:rPr>
          <w:rFonts w:hint="eastAsia"/>
        </w:rPr>
        <w:t>号】</w:t>
      </w:r>
      <w:r w:rsidR="00DB3870">
        <w:rPr>
          <w:rFonts w:hint="eastAsia"/>
        </w:rPr>
        <w:tab/>
      </w:r>
      <w:r w:rsidR="00DB3870">
        <w:rPr>
          <w:rFonts w:hint="eastAsia"/>
        </w:rPr>
        <w:t>（改正なし）</w:t>
      </w:r>
    </w:p>
    <w:p w:rsidR="00A13D42" w:rsidRDefault="004A43AD" w:rsidP="00A13D42">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p>
    <w:p w:rsidR="00A13D42" w:rsidRDefault="00A13D42" w:rsidP="00A13D42">
      <w:pPr>
        <w:rPr>
          <w:rFonts w:hint="eastAsia"/>
        </w:rPr>
      </w:pPr>
    </w:p>
    <w:p w:rsidR="00A13D42" w:rsidRDefault="00A13D42" w:rsidP="00A13D42">
      <w:pPr>
        <w:rPr>
          <w:rFonts w:hint="eastAsia"/>
        </w:rPr>
      </w:pPr>
      <w:r>
        <w:rPr>
          <w:rFonts w:hint="eastAsia"/>
        </w:rPr>
        <w:t>（改正後）</w:t>
      </w:r>
    </w:p>
    <w:p w:rsidR="007C044C" w:rsidRPr="009B666E" w:rsidRDefault="007C044C" w:rsidP="007C044C">
      <w:pPr>
        <w:ind w:leftChars="85" w:left="178"/>
      </w:pPr>
      <w:r w:rsidRPr="009B666E">
        <w:t>（説明書類に関する規定）</w:t>
      </w:r>
    </w:p>
    <w:p w:rsidR="007C044C" w:rsidRPr="009B666E" w:rsidRDefault="007C044C" w:rsidP="00DB3870">
      <w:pPr>
        <w:ind w:left="179" w:hangingChars="85" w:hanging="179"/>
      </w:pPr>
      <w:r w:rsidRPr="009B666E">
        <w:rPr>
          <w:b/>
          <w:bCs/>
        </w:rPr>
        <w:t>第十八条の四</w:t>
      </w:r>
      <w:r w:rsidRPr="009B666E">
        <w:t xml:space="preserve">　法第六十六条の十六に規定する政令で定める規定は、次に掲げる規定とする。</w:t>
      </w:r>
    </w:p>
    <w:p w:rsidR="007C044C" w:rsidRPr="009B666E" w:rsidRDefault="007C044C" w:rsidP="007C044C">
      <w:pPr>
        <w:ind w:leftChars="86" w:left="359" w:hangingChars="85" w:hanging="178"/>
      </w:pPr>
      <w:r w:rsidRPr="009B666E">
        <w:lastRenderedPageBreak/>
        <w:t>一　銀行法（昭和五十六年法律第五十九号）第二十一条第一項及び第二項（信用金庫法（昭和二十六年法律第二百三十八号）第八十九条第一項、協同組合による金融事業に関する法律（昭和二十四年法律第百八十三号）第六条第一項及び労働金庫法（昭和二十八年法律第二百二十七号）第九十四条第一項において準用する場合を含む。）</w:t>
      </w:r>
    </w:p>
    <w:p w:rsidR="007C044C" w:rsidRPr="009B666E" w:rsidRDefault="007C044C" w:rsidP="007C044C">
      <w:pPr>
        <w:ind w:leftChars="86" w:left="359" w:hangingChars="85" w:hanging="178"/>
      </w:pPr>
      <w:r w:rsidRPr="009B666E">
        <w:t>二　農林中央金庫法（平成十三年法律第九十三号）第八十一条第一項及び第二項</w:t>
      </w:r>
    </w:p>
    <w:p w:rsidR="007C044C" w:rsidRPr="009B666E" w:rsidRDefault="007C044C" w:rsidP="007C044C">
      <w:pPr>
        <w:ind w:leftChars="86" w:left="359" w:hangingChars="85" w:hanging="178"/>
      </w:pPr>
      <w:r w:rsidRPr="009B666E">
        <w:t>三　商工組合中央金庫法（昭和十一年法律第十四号）第四十条ノ三第一項</w:t>
      </w:r>
    </w:p>
    <w:p w:rsidR="007C044C" w:rsidRPr="009B666E" w:rsidRDefault="007C044C" w:rsidP="007C044C">
      <w:pPr>
        <w:ind w:leftChars="86" w:left="359" w:hangingChars="85" w:hanging="178"/>
      </w:pPr>
      <w:r w:rsidRPr="009B666E">
        <w:t>四　農業協同組合法（昭和二十二年法律第百三十二号）第五十四条の三第一項及び第二項</w:t>
      </w:r>
    </w:p>
    <w:p w:rsidR="007C044C" w:rsidRPr="009B666E" w:rsidRDefault="007C044C" w:rsidP="007C044C">
      <w:pPr>
        <w:ind w:leftChars="86" w:left="359" w:hangingChars="85" w:hanging="178"/>
      </w:pPr>
      <w:r w:rsidRPr="009B666E">
        <w:t>五　水産業協同組合法（昭和二十三年法律第二百四十二号）第五十八条の三第一項及び第二項</w:t>
      </w:r>
    </w:p>
    <w:p w:rsidR="007C044C" w:rsidRPr="009B666E" w:rsidRDefault="007C044C" w:rsidP="007C044C">
      <w:pPr>
        <w:ind w:leftChars="86" w:left="359" w:hangingChars="85" w:hanging="178"/>
      </w:pPr>
      <w:r w:rsidRPr="009B666E">
        <w:t>六　保険業法第百十一条第一項及び第二項</w:t>
      </w:r>
    </w:p>
    <w:p w:rsidR="00A13D42" w:rsidRPr="007C044C" w:rsidRDefault="00A13D42" w:rsidP="00A13D42">
      <w:pPr>
        <w:ind w:left="178" w:hangingChars="85" w:hanging="178"/>
        <w:rPr>
          <w:rFonts w:hint="eastAsia"/>
        </w:rPr>
      </w:pPr>
    </w:p>
    <w:p w:rsidR="00A13D42" w:rsidRDefault="00A13D42" w:rsidP="00A13D42">
      <w:pPr>
        <w:ind w:left="178" w:hangingChars="85" w:hanging="178"/>
        <w:rPr>
          <w:rFonts w:hint="eastAsia"/>
        </w:rPr>
      </w:pPr>
      <w:r>
        <w:rPr>
          <w:rFonts w:hint="eastAsia"/>
        </w:rPr>
        <w:t>（改正前）</w:t>
      </w:r>
    </w:p>
    <w:p w:rsidR="00A13D42" w:rsidRPr="00205E78" w:rsidRDefault="00A13D42" w:rsidP="00A13D42">
      <w:pPr>
        <w:rPr>
          <w:rFonts w:hint="eastAsia"/>
          <w:u w:val="single" w:color="FF0000"/>
        </w:rPr>
      </w:pPr>
      <w:r w:rsidRPr="00205E78">
        <w:rPr>
          <w:rFonts w:hint="eastAsia"/>
          <w:u w:val="single" w:color="FF0000"/>
        </w:rPr>
        <w:t>（新設）</w:t>
      </w:r>
    </w:p>
    <w:p w:rsidR="006F7A7D" w:rsidRPr="00C1082C" w:rsidRDefault="006F7A7D">
      <w:pPr>
        <w:rPr>
          <w:rFonts w:hint="eastAsia"/>
        </w:rPr>
      </w:pPr>
    </w:p>
    <w:sectPr w:rsidR="006F7A7D" w:rsidRPr="00C1082C">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7797" w:rsidRDefault="006D7797">
      <w:r>
        <w:separator/>
      </w:r>
    </w:p>
  </w:endnote>
  <w:endnote w:type="continuationSeparator" w:id="0">
    <w:p w:rsidR="006D7797" w:rsidRDefault="006D77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1AAA" w:rsidRDefault="00351AAA" w:rsidP="00C1082C">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351AAA" w:rsidRDefault="00351AAA" w:rsidP="00C1082C">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1AAA" w:rsidRDefault="00351AAA" w:rsidP="00C1082C">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7E188B">
      <w:rPr>
        <w:rStyle w:val="a4"/>
        <w:noProof/>
      </w:rPr>
      <w:t>1</w:t>
    </w:r>
    <w:r>
      <w:rPr>
        <w:rStyle w:val="a4"/>
      </w:rPr>
      <w:fldChar w:fldCharType="end"/>
    </w:r>
  </w:p>
  <w:p w:rsidR="00351AAA" w:rsidRDefault="004E38E6" w:rsidP="004E38E6">
    <w:pPr>
      <w:pStyle w:val="a3"/>
      <w:ind w:right="360"/>
    </w:pPr>
    <w:r>
      <w:rPr>
        <w:rFonts w:ascii="Times New Roman" w:hAnsi="Times New Roman" w:hint="eastAsia"/>
        <w:noProof/>
        <w:kern w:val="0"/>
        <w:szCs w:val="21"/>
      </w:rPr>
      <w:t xml:space="preserve">金融商品取引法施行令　</w:t>
    </w:r>
    <w:r w:rsidRPr="004E38E6">
      <w:rPr>
        <w:rFonts w:ascii="Times New Roman" w:hAnsi="Times New Roman"/>
        <w:noProof/>
        <w:kern w:val="0"/>
        <w:szCs w:val="21"/>
      </w:rPr>
      <w:fldChar w:fldCharType="begin"/>
    </w:r>
    <w:r w:rsidRPr="004E38E6">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18</w:t>
    </w:r>
    <w:r>
      <w:rPr>
        <w:rFonts w:ascii="Times New Roman" w:hAnsi="Times New Roman" w:hint="eastAsia"/>
        <w:noProof/>
        <w:kern w:val="0"/>
        <w:szCs w:val="21"/>
      </w:rPr>
      <w:t>条の</w:t>
    </w:r>
    <w:r>
      <w:rPr>
        <w:rFonts w:ascii="Times New Roman" w:hAnsi="Times New Roman" w:hint="eastAsia"/>
        <w:noProof/>
        <w:kern w:val="0"/>
        <w:szCs w:val="21"/>
      </w:rPr>
      <w:t>4.doc</w:t>
    </w:r>
    <w:r w:rsidRPr="004E38E6">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7797" w:rsidRDefault="006D7797">
      <w:r>
        <w:separator/>
      </w:r>
    </w:p>
  </w:footnote>
  <w:footnote w:type="continuationSeparator" w:id="0">
    <w:p w:rsidR="006D7797" w:rsidRDefault="006D779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082C"/>
    <w:rsid w:val="00063C63"/>
    <w:rsid w:val="001F0683"/>
    <w:rsid w:val="002C730F"/>
    <w:rsid w:val="00351AAA"/>
    <w:rsid w:val="0036656B"/>
    <w:rsid w:val="00372EED"/>
    <w:rsid w:val="004A43AD"/>
    <w:rsid w:val="004E38E6"/>
    <w:rsid w:val="004E44C6"/>
    <w:rsid w:val="005D07E4"/>
    <w:rsid w:val="00626121"/>
    <w:rsid w:val="006A0623"/>
    <w:rsid w:val="006D7797"/>
    <w:rsid w:val="006F7A7D"/>
    <w:rsid w:val="007143B5"/>
    <w:rsid w:val="007C044C"/>
    <w:rsid w:val="007E188B"/>
    <w:rsid w:val="008A301E"/>
    <w:rsid w:val="00A13D42"/>
    <w:rsid w:val="00A93B34"/>
    <w:rsid w:val="00B82057"/>
    <w:rsid w:val="00BB10B1"/>
    <w:rsid w:val="00C1082C"/>
    <w:rsid w:val="00D605E9"/>
    <w:rsid w:val="00DB3870"/>
    <w:rsid w:val="00E67065"/>
    <w:rsid w:val="00F07BFD"/>
    <w:rsid w:val="00F956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082C"/>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C1082C"/>
    <w:pPr>
      <w:tabs>
        <w:tab w:val="center" w:pos="4252"/>
        <w:tab w:val="right" w:pos="8504"/>
      </w:tabs>
      <w:snapToGrid w:val="0"/>
    </w:pPr>
  </w:style>
  <w:style w:type="character" w:styleId="a4">
    <w:name w:val="page number"/>
    <w:basedOn w:val="a0"/>
    <w:rsid w:val="00C1082C"/>
  </w:style>
  <w:style w:type="paragraph" w:styleId="a5">
    <w:name w:val="header"/>
    <w:basedOn w:val="a"/>
    <w:rsid w:val="00351AA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567</Words>
  <Characters>3235</Characters>
  <Application>Microsoft Office Word</Application>
  <DocSecurity>0</DocSecurity>
  <Lines>26</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3795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2024-08-07T08:45:00Z</dcterms:created>
  <dcterms:modified xsi:type="dcterms:W3CDTF">2024-08-07T08:45:00Z</dcterms:modified>
</cp:coreProperties>
</file>