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C9" w:rsidRDefault="00293BC9" w:rsidP="00293BC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93BC9" w:rsidRPr="00024EF5" w:rsidRDefault="00293BC9" w:rsidP="00293BC9">
      <w:pPr>
        <w:ind w:leftChars="85" w:left="178"/>
      </w:pPr>
      <w:r w:rsidRPr="00024EF5">
        <w:t>（一時自主規制委員の職務を行う者の選任の申立てについて準用する会社法の規定の読替え）</w:t>
      </w:r>
    </w:p>
    <w:p w:rsidR="00293BC9" w:rsidRPr="00024EF5" w:rsidRDefault="00293BC9" w:rsidP="00293BC9">
      <w:pPr>
        <w:ind w:left="179" w:hangingChars="85" w:hanging="179"/>
      </w:pPr>
      <w:r w:rsidRPr="00024EF5">
        <w:rPr>
          <w:b/>
          <w:bCs/>
        </w:rPr>
        <w:t>第十九条の三の二</w:t>
      </w:r>
      <w:r w:rsidRPr="00024EF5">
        <w:t xml:space="preserve">　法第百五条の七第四項に規定する一時自主規制委員の職務を行う者の選任の申立て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40"/>
        <w:gridCol w:w="2737"/>
      </w:tblGrid>
      <w:tr w:rsidR="00293BC9" w:rsidTr="005741C9">
        <w:tblPrEx>
          <w:tblCellMar>
            <w:top w:w="0" w:type="dxa"/>
            <w:bottom w:w="0" w:type="dxa"/>
          </w:tblCellMar>
        </w:tblPrEx>
        <w:trPr>
          <w:trHeight w:val="90"/>
        </w:trPr>
        <w:tc>
          <w:tcPr>
            <w:tcW w:w="2760" w:type="dxa"/>
          </w:tcPr>
          <w:p w:rsidR="00293BC9" w:rsidRPr="00024EF5" w:rsidRDefault="00293BC9" w:rsidP="005741C9">
            <w:r w:rsidRPr="00024EF5">
              <w:t>読み替える会社法の規定</w:t>
            </w:r>
          </w:p>
        </w:tc>
        <w:tc>
          <w:tcPr>
            <w:tcW w:w="2760" w:type="dxa"/>
          </w:tcPr>
          <w:p w:rsidR="00293BC9" w:rsidRPr="00024EF5" w:rsidRDefault="00293BC9" w:rsidP="005741C9">
            <w:r w:rsidRPr="00024EF5">
              <w:t>読み替えられる字句</w:t>
            </w:r>
          </w:p>
        </w:tc>
        <w:tc>
          <w:tcPr>
            <w:tcW w:w="2760" w:type="dxa"/>
          </w:tcPr>
          <w:p w:rsidR="00293BC9" w:rsidRPr="00024EF5" w:rsidRDefault="00293BC9" w:rsidP="005741C9">
            <w:r w:rsidRPr="00024EF5">
              <w:t>読み替える字句</w:t>
            </w:r>
          </w:p>
        </w:tc>
      </w:tr>
      <w:tr w:rsidR="00293BC9" w:rsidTr="005741C9">
        <w:tblPrEx>
          <w:tblCellMar>
            <w:top w:w="0" w:type="dxa"/>
            <w:bottom w:w="0" w:type="dxa"/>
          </w:tblCellMar>
        </w:tblPrEx>
        <w:trPr>
          <w:trHeight w:val="90"/>
        </w:trPr>
        <w:tc>
          <w:tcPr>
            <w:tcW w:w="2760" w:type="dxa"/>
          </w:tcPr>
          <w:p w:rsidR="00293BC9" w:rsidRPr="00024EF5" w:rsidRDefault="00293BC9" w:rsidP="005741C9">
            <w:r w:rsidRPr="00024EF5">
              <w:t>第八百七十条第二号</w:t>
            </w:r>
          </w:p>
        </w:tc>
        <w:tc>
          <w:tcPr>
            <w:tcW w:w="2760" w:type="dxa"/>
          </w:tcPr>
          <w:p w:rsidR="00293BC9" w:rsidRPr="00024EF5" w:rsidRDefault="00293BC9" w:rsidP="005741C9">
            <w:pPr>
              <w:rPr>
                <w:rFonts w:hint="eastAsia"/>
              </w:rPr>
            </w:pPr>
            <w:r w:rsidRPr="00024EF5">
              <w:t>一時取締役、会計参与、監査役、代表取締役、委員、執行役若しくは代表執行役の職務を行うべき者、清算人、第四百七十九条第四項において準用する第三百四十六条第二項若しくは第四百八十三条第六項において準用する第三百五十一条第二項の規定により選任された一時清算人若しくは代表清算人の職務を行うべき者、検査役又は第八百二十五条第二項（第八百二十七条第二項において準用する場合を含む。）の管理人</w:t>
            </w:r>
          </w:p>
        </w:tc>
        <w:tc>
          <w:tcPr>
            <w:tcW w:w="2760" w:type="dxa"/>
          </w:tcPr>
          <w:p w:rsidR="00293BC9" w:rsidRPr="00024EF5" w:rsidRDefault="00293BC9" w:rsidP="005741C9">
            <w:r w:rsidRPr="00024EF5">
              <w:t>一時自主規制委員の職務を行う者</w:t>
            </w:r>
          </w:p>
        </w:tc>
      </w:tr>
      <w:tr w:rsidR="00293BC9" w:rsidTr="005741C9">
        <w:tblPrEx>
          <w:tblCellMar>
            <w:top w:w="0" w:type="dxa"/>
            <w:bottom w:w="0" w:type="dxa"/>
          </w:tblCellMar>
        </w:tblPrEx>
        <w:trPr>
          <w:trHeight w:val="90"/>
        </w:trPr>
        <w:tc>
          <w:tcPr>
            <w:tcW w:w="2760" w:type="dxa"/>
            <w:vMerge w:val="restart"/>
          </w:tcPr>
          <w:p w:rsidR="00293BC9" w:rsidRPr="00024EF5" w:rsidRDefault="00293BC9" w:rsidP="005741C9">
            <w:r w:rsidRPr="00024EF5">
              <w:t>第八百七十四条第一号</w:t>
            </w:r>
          </w:p>
        </w:tc>
        <w:tc>
          <w:tcPr>
            <w:tcW w:w="2760" w:type="dxa"/>
          </w:tcPr>
          <w:p w:rsidR="00293BC9" w:rsidRPr="00024EF5" w:rsidRDefault="00293BC9" w:rsidP="005741C9">
            <w:r w:rsidRPr="00024EF5">
              <w:t>一時取締役、会計参与、監査役、代表取締役、委員、執行役若しくは代表執行役の職務を行うべき者、清算人、代表清算人、清算持分会社を代表する清算人、同号に規定する一時清算人若しくは代表清算人の職務を行うべき者、検査役、第五百一条第一項（第八百二十二条第三項において準用する場合を含む。）若しくは第六百六十二条第一項の鑑定人、</w:t>
            </w:r>
            <w:r w:rsidRPr="00024EF5">
              <w:lastRenderedPageBreak/>
              <w:t>第五百八条第二項（第八百二十二条第三項において準用する場合を含む。）若しくは第六百七十二条第三項の帳簿資料の保存をする者、社債管理者の特別代理人又は第七百十四条第三項の事務を承継する社債管理者</w:t>
            </w:r>
          </w:p>
        </w:tc>
        <w:tc>
          <w:tcPr>
            <w:tcW w:w="2760" w:type="dxa"/>
          </w:tcPr>
          <w:p w:rsidR="00293BC9" w:rsidRPr="00024EF5" w:rsidRDefault="00293BC9" w:rsidP="005741C9">
            <w:r w:rsidRPr="00024EF5">
              <w:lastRenderedPageBreak/>
              <w:t>一時自主規制委員の職務を行う者</w:t>
            </w:r>
          </w:p>
        </w:tc>
      </w:tr>
      <w:tr w:rsidR="00293BC9" w:rsidTr="005741C9">
        <w:tblPrEx>
          <w:tblCellMar>
            <w:top w:w="0" w:type="dxa"/>
            <w:bottom w:w="0" w:type="dxa"/>
          </w:tblCellMar>
        </w:tblPrEx>
        <w:trPr>
          <w:trHeight w:val="90"/>
        </w:trPr>
        <w:tc>
          <w:tcPr>
            <w:tcW w:w="2760" w:type="dxa"/>
            <w:vMerge/>
          </w:tcPr>
          <w:p w:rsidR="00293BC9" w:rsidRPr="00024EF5" w:rsidRDefault="00293BC9" w:rsidP="005741C9"/>
        </w:tc>
        <w:tc>
          <w:tcPr>
            <w:tcW w:w="2760" w:type="dxa"/>
          </w:tcPr>
          <w:p w:rsidR="00293BC9" w:rsidRPr="00024EF5" w:rsidRDefault="00293BC9" w:rsidP="005741C9">
            <w:r w:rsidRPr="00024EF5">
              <w:t>選任又は選定</w:t>
            </w:r>
          </w:p>
        </w:tc>
        <w:tc>
          <w:tcPr>
            <w:tcW w:w="2760" w:type="dxa"/>
          </w:tcPr>
          <w:p w:rsidR="00293BC9" w:rsidRPr="00024EF5" w:rsidRDefault="00293BC9" w:rsidP="005741C9">
            <w:r w:rsidRPr="00024EF5">
              <w:t>選任</w:t>
            </w:r>
          </w:p>
        </w:tc>
      </w:tr>
    </w:tbl>
    <w:p w:rsidR="00293BC9" w:rsidRDefault="00293BC9" w:rsidP="00293BC9">
      <w:pPr>
        <w:rPr>
          <w:rFonts w:hint="eastAsia"/>
        </w:rPr>
      </w:pPr>
    </w:p>
    <w:p w:rsidR="00293BC9" w:rsidRDefault="00293BC9" w:rsidP="00293BC9">
      <w:pPr>
        <w:rPr>
          <w:rFonts w:hint="eastAsia"/>
        </w:rPr>
      </w:pPr>
    </w:p>
    <w:p w:rsidR="00293BC9" w:rsidRDefault="00293BC9" w:rsidP="00293BC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93BC9" w:rsidRDefault="00293BC9" w:rsidP="00293BC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93BC9" w:rsidRDefault="00293BC9" w:rsidP="00293BC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93BC9" w:rsidRDefault="00293BC9" w:rsidP="00293B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93BC9" w:rsidRDefault="00293BC9" w:rsidP="00293B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93BC9" w:rsidRDefault="00293BC9" w:rsidP="00293B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85904" w:rsidRDefault="00E8376D" w:rsidP="0088590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85904" w:rsidRDefault="00885904" w:rsidP="00885904">
      <w:pPr>
        <w:rPr>
          <w:rFonts w:hint="eastAsia"/>
        </w:rPr>
      </w:pPr>
    </w:p>
    <w:p w:rsidR="00885904" w:rsidRDefault="00885904" w:rsidP="00885904">
      <w:pPr>
        <w:rPr>
          <w:rFonts w:hint="eastAsia"/>
        </w:rPr>
      </w:pPr>
      <w:r>
        <w:rPr>
          <w:rFonts w:hint="eastAsia"/>
        </w:rPr>
        <w:t>（改正後）</w:t>
      </w:r>
    </w:p>
    <w:p w:rsidR="00885904" w:rsidRPr="00024EF5" w:rsidRDefault="00885904" w:rsidP="00885904">
      <w:pPr>
        <w:ind w:leftChars="85" w:left="178"/>
      </w:pPr>
      <w:r w:rsidRPr="00024EF5">
        <w:t>（一時自主規制委員の職務を行う者の選任の申立てについて準用する会社法の規定の読替え）</w:t>
      </w:r>
    </w:p>
    <w:p w:rsidR="00885904" w:rsidRPr="00024EF5" w:rsidRDefault="00885904" w:rsidP="00885904">
      <w:pPr>
        <w:ind w:left="179" w:hangingChars="85" w:hanging="179"/>
      </w:pPr>
      <w:r w:rsidRPr="00024EF5">
        <w:rPr>
          <w:b/>
          <w:bCs/>
        </w:rPr>
        <w:t>第十九条の三の二</w:t>
      </w:r>
      <w:r w:rsidRPr="00024EF5">
        <w:t xml:space="preserve">　法第百五条の七第四項に規定する一時自主規制委員の職務を行う者の選任の申立て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40"/>
        <w:gridCol w:w="2737"/>
      </w:tblGrid>
      <w:tr w:rsidR="00885904" w:rsidTr="00885904">
        <w:tblPrEx>
          <w:tblCellMar>
            <w:top w:w="0" w:type="dxa"/>
            <w:bottom w:w="0" w:type="dxa"/>
          </w:tblCellMar>
        </w:tblPrEx>
        <w:trPr>
          <w:trHeight w:val="90"/>
        </w:trPr>
        <w:tc>
          <w:tcPr>
            <w:tcW w:w="2760" w:type="dxa"/>
          </w:tcPr>
          <w:p w:rsidR="00885904" w:rsidRPr="00024EF5" w:rsidRDefault="00885904" w:rsidP="00885904">
            <w:r w:rsidRPr="00024EF5">
              <w:t>読み替える会社法の規定</w:t>
            </w:r>
          </w:p>
        </w:tc>
        <w:tc>
          <w:tcPr>
            <w:tcW w:w="2760" w:type="dxa"/>
          </w:tcPr>
          <w:p w:rsidR="00885904" w:rsidRPr="00024EF5" w:rsidRDefault="00885904" w:rsidP="00885904">
            <w:r w:rsidRPr="00024EF5">
              <w:t>読み替えられる字句</w:t>
            </w:r>
          </w:p>
        </w:tc>
        <w:tc>
          <w:tcPr>
            <w:tcW w:w="2760" w:type="dxa"/>
          </w:tcPr>
          <w:p w:rsidR="00885904" w:rsidRPr="00024EF5" w:rsidRDefault="00885904" w:rsidP="00885904">
            <w:r w:rsidRPr="00024EF5">
              <w:t>読み替える字句</w:t>
            </w:r>
          </w:p>
        </w:tc>
      </w:tr>
      <w:tr w:rsidR="00885904" w:rsidTr="00885904">
        <w:tblPrEx>
          <w:tblCellMar>
            <w:top w:w="0" w:type="dxa"/>
            <w:bottom w:w="0" w:type="dxa"/>
          </w:tblCellMar>
        </w:tblPrEx>
        <w:trPr>
          <w:trHeight w:val="90"/>
        </w:trPr>
        <w:tc>
          <w:tcPr>
            <w:tcW w:w="2760" w:type="dxa"/>
          </w:tcPr>
          <w:p w:rsidR="00885904" w:rsidRPr="00024EF5" w:rsidRDefault="00885904" w:rsidP="00885904">
            <w:r w:rsidRPr="00024EF5">
              <w:t>第八百七十条第二号</w:t>
            </w:r>
          </w:p>
        </w:tc>
        <w:tc>
          <w:tcPr>
            <w:tcW w:w="2760" w:type="dxa"/>
          </w:tcPr>
          <w:p w:rsidR="00885904" w:rsidRPr="00024EF5" w:rsidRDefault="00885904" w:rsidP="00885904">
            <w:pPr>
              <w:rPr>
                <w:rFonts w:hint="eastAsia"/>
              </w:rPr>
            </w:pPr>
            <w:r w:rsidRPr="00024EF5">
              <w:t>一時取締役、会計参与、監査役、代表取締役、委員、執行役若しくは代表執行役の職務を行うべき者、清算人、第四百七十九条第四項において準用する第三百四十六条第二項若しくは第四百八十三条第六項において準用する第三百五十一条第二項の規定により選任された一</w:t>
            </w:r>
            <w:r w:rsidRPr="00024EF5">
              <w:lastRenderedPageBreak/>
              <w:t>時清算人若しくは代表清算人の職務を行うべき者、検査役又は第八百二十五条第二項（第八百二十七条第二項において準用する場合を含む。）の管理人</w:t>
            </w:r>
          </w:p>
        </w:tc>
        <w:tc>
          <w:tcPr>
            <w:tcW w:w="2760" w:type="dxa"/>
          </w:tcPr>
          <w:p w:rsidR="00885904" w:rsidRPr="00024EF5" w:rsidRDefault="00885904" w:rsidP="00885904">
            <w:r w:rsidRPr="00024EF5">
              <w:lastRenderedPageBreak/>
              <w:t>一時自主規制委員の職務を行う者</w:t>
            </w:r>
          </w:p>
        </w:tc>
      </w:tr>
      <w:tr w:rsidR="00885904" w:rsidTr="00885904">
        <w:tblPrEx>
          <w:tblCellMar>
            <w:top w:w="0" w:type="dxa"/>
            <w:bottom w:w="0" w:type="dxa"/>
          </w:tblCellMar>
        </w:tblPrEx>
        <w:trPr>
          <w:trHeight w:val="90"/>
        </w:trPr>
        <w:tc>
          <w:tcPr>
            <w:tcW w:w="2760" w:type="dxa"/>
            <w:vMerge w:val="restart"/>
          </w:tcPr>
          <w:p w:rsidR="00885904" w:rsidRPr="00024EF5" w:rsidRDefault="00885904" w:rsidP="00885904">
            <w:r w:rsidRPr="00024EF5">
              <w:t>第八百七十四条第一号</w:t>
            </w:r>
          </w:p>
        </w:tc>
        <w:tc>
          <w:tcPr>
            <w:tcW w:w="2760" w:type="dxa"/>
          </w:tcPr>
          <w:p w:rsidR="00885904" w:rsidRPr="00024EF5" w:rsidRDefault="00885904" w:rsidP="00885904">
            <w:r w:rsidRPr="00024EF5">
              <w:t>一時取締役、会計参与、監査役、代表取締役、委員、執行役若しくは代表執行役の職務を行うべき者、清算人、代表清算人、清算持分会社を代表する清算人、同号に規定する一時清算人若しくは代表清算人の職務を行うべき者、検査役、第五百一条第一項（第八百二十二条第三項において準用する場合を含む。）若しくは第六百六十二条第一項の鑑定人、第五百八条第二項（第八百二十二条第三項において準用する場合を含む。）若しくは第六百七十二条第三項の帳簿資料の保存をする者、社債管理者の特別代理人又は第七百十四条第三項の事務を承継する社債管理者</w:t>
            </w:r>
          </w:p>
        </w:tc>
        <w:tc>
          <w:tcPr>
            <w:tcW w:w="2760" w:type="dxa"/>
          </w:tcPr>
          <w:p w:rsidR="00885904" w:rsidRPr="00024EF5" w:rsidRDefault="00885904" w:rsidP="00885904">
            <w:r w:rsidRPr="00024EF5">
              <w:t>一時自主規制委員の職務を行う者</w:t>
            </w:r>
          </w:p>
        </w:tc>
      </w:tr>
      <w:tr w:rsidR="00885904" w:rsidTr="00885904">
        <w:tblPrEx>
          <w:tblCellMar>
            <w:top w:w="0" w:type="dxa"/>
            <w:bottom w:w="0" w:type="dxa"/>
          </w:tblCellMar>
        </w:tblPrEx>
        <w:trPr>
          <w:trHeight w:val="90"/>
        </w:trPr>
        <w:tc>
          <w:tcPr>
            <w:tcW w:w="2760" w:type="dxa"/>
            <w:vMerge/>
          </w:tcPr>
          <w:p w:rsidR="00885904" w:rsidRPr="00024EF5" w:rsidRDefault="00885904" w:rsidP="00885904"/>
        </w:tc>
        <w:tc>
          <w:tcPr>
            <w:tcW w:w="2760" w:type="dxa"/>
          </w:tcPr>
          <w:p w:rsidR="00885904" w:rsidRPr="00024EF5" w:rsidRDefault="00885904" w:rsidP="00885904">
            <w:r w:rsidRPr="00024EF5">
              <w:t>選任又は選定</w:t>
            </w:r>
          </w:p>
        </w:tc>
        <w:tc>
          <w:tcPr>
            <w:tcW w:w="2760" w:type="dxa"/>
          </w:tcPr>
          <w:p w:rsidR="00885904" w:rsidRPr="00024EF5" w:rsidRDefault="00885904" w:rsidP="00885904">
            <w:r w:rsidRPr="00024EF5">
              <w:t>選任</w:t>
            </w:r>
          </w:p>
        </w:tc>
      </w:tr>
    </w:tbl>
    <w:p w:rsidR="00885904" w:rsidRDefault="00885904" w:rsidP="00885904">
      <w:pPr>
        <w:ind w:left="178" w:hangingChars="85" w:hanging="178"/>
        <w:rPr>
          <w:rFonts w:hint="eastAsia"/>
        </w:rPr>
      </w:pPr>
    </w:p>
    <w:p w:rsidR="00885904" w:rsidRDefault="00885904" w:rsidP="00885904">
      <w:pPr>
        <w:ind w:left="178" w:hangingChars="85" w:hanging="178"/>
        <w:rPr>
          <w:rFonts w:hint="eastAsia"/>
        </w:rPr>
      </w:pPr>
      <w:r>
        <w:rPr>
          <w:rFonts w:hint="eastAsia"/>
        </w:rPr>
        <w:t>（改正前）</w:t>
      </w:r>
    </w:p>
    <w:p w:rsidR="00885904" w:rsidRPr="00205E78" w:rsidRDefault="00885904" w:rsidP="00885904">
      <w:pPr>
        <w:rPr>
          <w:rFonts w:hint="eastAsia"/>
          <w:u w:val="single" w:color="FF0000"/>
        </w:rPr>
      </w:pPr>
      <w:r w:rsidRPr="00205E78">
        <w:rPr>
          <w:rFonts w:hint="eastAsia"/>
          <w:u w:val="single" w:color="FF0000"/>
        </w:rPr>
        <w:t>（新設）</w:t>
      </w:r>
    </w:p>
    <w:p w:rsidR="006F7A7D" w:rsidRPr="00E8376D" w:rsidRDefault="006F7A7D">
      <w:pPr>
        <w:rPr>
          <w:rFonts w:hint="eastAsia"/>
        </w:rPr>
      </w:pPr>
    </w:p>
    <w:sectPr w:rsidR="006F7A7D" w:rsidRPr="00E837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525" w:rsidRDefault="00676525">
      <w:r>
        <w:separator/>
      </w:r>
    </w:p>
  </w:endnote>
  <w:endnote w:type="continuationSeparator" w:id="0">
    <w:p w:rsidR="00676525" w:rsidRDefault="00676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7DA" w:rsidRDefault="00BB57DA" w:rsidP="00E837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57DA" w:rsidRDefault="00BB57DA" w:rsidP="00E8376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7DA" w:rsidRDefault="00BB57DA" w:rsidP="00E837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4967">
      <w:rPr>
        <w:rStyle w:val="a4"/>
        <w:noProof/>
      </w:rPr>
      <w:t>1</w:t>
    </w:r>
    <w:r>
      <w:rPr>
        <w:rStyle w:val="a4"/>
      </w:rPr>
      <w:fldChar w:fldCharType="end"/>
    </w:r>
  </w:p>
  <w:p w:rsidR="00BB57DA" w:rsidRPr="00BB57DA" w:rsidRDefault="00BB57DA" w:rsidP="00E8376D">
    <w:pPr>
      <w:pStyle w:val="a3"/>
      <w:ind w:right="360"/>
    </w:pPr>
    <w:r>
      <w:rPr>
        <w:rFonts w:ascii="Times New Roman" w:hAnsi="Times New Roman" w:hint="eastAsia"/>
        <w:kern w:val="0"/>
        <w:szCs w:val="21"/>
      </w:rPr>
      <w:t xml:space="preserve">金融商品取引法施行令　</w:t>
    </w:r>
    <w:r w:rsidRPr="00BB57DA">
      <w:rPr>
        <w:rFonts w:ascii="Times New Roman" w:hAnsi="Times New Roman"/>
        <w:kern w:val="0"/>
        <w:szCs w:val="21"/>
      </w:rPr>
      <w:fldChar w:fldCharType="begin"/>
    </w:r>
    <w:r w:rsidRPr="00BB57D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2.doc</w:t>
    </w:r>
    <w:r w:rsidRPr="00BB57D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525" w:rsidRDefault="00676525">
      <w:r>
        <w:separator/>
      </w:r>
    </w:p>
  </w:footnote>
  <w:footnote w:type="continuationSeparator" w:id="0">
    <w:p w:rsidR="00676525" w:rsidRDefault="006765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76D"/>
    <w:rsid w:val="00293BC9"/>
    <w:rsid w:val="002C730F"/>
    <w:rsid w:val="005741C9"/>
    <w:rsid w:val="00676525"/>
    <w:rsid w:val="006F7A7D"/>
    <w:rsid w:val="00885904"/>
    <w:rsid w:val="00BB57DA"/>
    <w:rsid w:val="00C03BC9"/>
    <w:rsid w:val="00E04967"/>
    <w:rsid w:val="00E8376D"/>
    <w:rsid w:val="00E859CD"/>
    <w:rsid w:val="00F51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76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8376D"/>
    <w:pPr>
      <w:tabs>
        <w:tab w:val="center" w:pos="4252"/>
        <w:tab w:val="right" w:pos="8504"/>
      </w:tabs>
      <w:snapToGrid w:val="0"/>
    </w:pPr>
  </w:style>
  <w:style w:type="character" w:styleId="a4">
    <w:name w:val="page number"/>
    <w:basedOn w:val="a0"/>
    <w:rsid w:val="00E8376D"/>
  </w:style>
  <w:style w:type="paragraph" w:styleId="a5">
    <w:name w:val="header"/>
    <w:basedOn w:val="a"/>
    <w:rsid w:val="00BB57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241</Words>
  <Characters>1378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2024-08-20T06:50:00Z</dcterms:created>
  <dcterms:modified xsi:type="dcterms:W3CDTF">2024-08-20T06:50:00Z</dcterms:modified>
</cp:coreProperties>
</file>