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6357" w:rsidRDefault="00E76357" w:rsidP="00E76357">
      <w:bookmarkStart w:id="0" w:name="_GoBack"/>
      <w:bookmarkEnd w:id="0"/>
      <w:r>
        <w:rPr>
          <w:rFonts w:hint="eastAsia"/>
        </w:rPr>
        <w:t>【</w:t>
      </w:r>
      <w:r w:rsidR="001B52CA">
        <w:rPr>
          <w:rFonts w:hint="eastAsia"/>
        </w:rPr>
        <w:t>平成</w:t>
      </w:r>
      <w:r w:rsidR="001B52CA">
        <w:rPr>
          <w:rFonts w:hint="eastAsia"/>
        </w:rPr>
        <w:t>20</w:t>
      </w:r>
      <w:r w:rsidR="001B52CA">
        <w:rPr>
          <w:rFonts w:hint="eastAsia"/>
        </w:rPr>
        <w:t>年</w:t>
      </w:r>
      <w:r w:rsidR="001B52CA">
        <w:rPr>
          <w:rFonts w:hint="eastAsia"/>
        </w:rPr>
        <w:t>6</w:t>
      </w:r>
      <w:r w:rsidR="001B52CA">
        <w:rPr>
          <w:rFonts w:hint="eastAsia"/>
        </w:rPr>
        <w:t>月</w:t>
      </w:r>
      <w:r w:rsidR="001B52CA">
        <w:rPr>
          <w:rFonts w:hint="eastAsia"/>
        </w:rPr>
        <w:t>6</w:t>
      </w:r>
      <w:r w:rsidR="001B52CA">
        <w:rPr>
          <w:rFonts w:hint="eastAsia"/>
        </w:rPr>
        <w:t>日府令第</w:t>
      </w:r>
      <w:r w:rsidR="001B52CA">
        <w:rPr>
          <w:rFonts w:hint="eastAsia"/>
        </w:rPr>
        <w:t>36</w:t>
      </w:r>
      <w:r w:rsidR="001B52CA">
        <w:rPr>
          <w:rFonts w:hint="eastAsia"/>
        </w:rPr>
        <w:t>号改正後</w:t>
      </w:r>
      <w:r>
        <w:rPr>
          <w:rFonts w:hint="eastAsia"/>
        </w:rPr>
        <w:t>】</w:t>
      </w:r>
    </w:p>
    <w:p w:rsidR="00E76357" w:rsidRDefault="00E76357" w:rsidP="00E76357">
      <w:pPr>
        <w:ind w:left="2"/>
        <w:rPr>
          <w:rFonts w:hint="eastAsia"/>
        </w:rPr>
      </w:pPr>
    </w:p>
    <w:p w:rsidR="00E76357" w:rsidRPr="0065637E" w:rsidRDefault="00E76357" w:rsidP="00E76357">
      <w:pPr>
        <w:ind w:leftChars="85" w:left="178"/>
      </w:pPr>
      <w:r w:rsidRPr="0065637E">
        <w:t>（既に開示された有価証券に係る交付しなければならない目論見書の特記事項）</w:t>
      </w:r>
    </w:p>
    <w:p w:rsidR="00E76357" w:rsidRPr="0065637E" w:rsidRDefault="00E76357" w:rsidP="00E76357">
      <w:pPr>
        <w:ind w:left="179" w:hangingChars="85" w:hanging="179"/>
      </w:pPr>
      <w:r w:rsidRPr="0065637E">
        <w:rPr>
          <w:b/>
          <w:bCs/>
        </w:rPr>
        <w:t>第十四条</w:t>
      </w:r>
      <w:r w:rsidRPr="0065637E">
        <w:t xml:space="preserve">　法第十三条第二項第一号ロ</w:t>
      </w:r>
      <w:r w:rsidRPr="0065637E">
        <w:t>(2)</w:t>
      </w:r>
      <w:r w:rsidRPr="0065637E">
        <w:t>（法第二十七条において準用する場合を含む。）に規定する内閣府令で定めるものは、次の各号に掲げる目論見書の区分に応じ、当該各号に定める事項とする。</w:t>
      </w:r>
    </w:p>
    <w:p w:rsidR="00E76357" w:rsidRPr="0065637E" w:rsidRDefault="00E76357" w:rsidP="00E76357">
      <w:pPr>
        <w:ind w:leftChars="86" w:left="359" w:hangingChars="85" w:hanging="178"/>
      </w:pPr>
      <w:r w:rsidRPr="0065637E">
        <w:t>一　届出目論見書</w:t>
      </w:r>
    </w:p>
    <w:p w:rsidR="00E76357" w:rsidRPr="0065637E" w:rsidRDefault="00E76357" w:rsidP="00E76357">
      <w:pPr>
        <w:ind w:leftChars="172" w:left="539" w:hangingChars="85" w:hanging="178"/>
      </w:pPr>
      <w:r w:rsidRPr="0065637E">
        <w:t>イ　有価証券の売出しに係る目論見書の場合には、法第四条第一項又は第二項の規定による届出が行われていない旨</w:t>
      </w:r>
    </w:p>
    <w:p w:rsidR="00E76357" w:rsidRPr="0065637E" w:rsidRDefault="00E76357" w:rsidP="00E76357">
      <w:pPr>
        <w:ind w:leftChars="172" w:left="539" w:hangingChars="85" w:hanging="178"/>
      </w:pPr>
      <w:r w:rsidRPr="0065637E">
        <w:t>ロ　当該有価証券が外国通貨をもつて表示されるものである場合には、外国為替相場の変動により影響を受けることがある旨</w:t>
      </w:r>
    </w:p>
    <w:p w:rsidR="00E76357" w:rsidRPr="0065637E" w:rsidRDefault="00E76357" w:rsidP="00E76357">
      <w:pPr>
        <w:ind w:leftChars="172" w:left="539" w:hangingChars="85" w:hanging="178"/>
      </w:pPr>
      <w:r w:rsidRPr="0065637E">
        <w:t>ハ　法第十三条第三項の適用を受ける場合には、第十条第一項第三号ハから</w:t>
      </w:r>
      <w:r w:rsidRPr="00E76357">
        <w:rPr>
          <w:rFonts w:hint="eastAsia"/>
        </w:rPr>
        <w:t>ヘ</w:t>
      </w:r>
      <w:r w:rsidRPr="0065637E">
        <w:t>までに掲げる書類に記載された事項</w:t>
      </w:r>
    </w:p>
    <w:p w:rsidR="00E76357" w:rsidRPr="0065637E" w:rsidRDefault="00E76357" w:rsidP="00E76357">
      <w:pPr>
        <w:ind w:leftChars="86" w:left="359" w:hangingChars="85" w:hanging="178"/>
      </w:pPr>
      <w:r w:rsidRPr="0065637E">
        <w:t>二　届出仮目論見書</w:t>
      </w:r>
    </w:p>
    <w:p w:rsidR="00E76357" w:rsidRPr="0065637E" w:rsidRDefault="00E76357" w:rsidP="00E76357">
      <w:pPr>
        <w:ind w:leftChars="172" w:left="539" w:hangingChars="85" w:hanging="178"/>
      </w:pPr>
      <w:r w:rsidRPr="0065637E">
        <w:t>イ　有価証券の売出しに係る仮目論見書の場合には、法第四条第一項又は第二項の規定による届出が行われていない旨</w:t>
      </w:r>
    </w:p>
    <w:p w:rsidR="00E76357" w:rsidRPr="0065637E" w:rsidRDefault="00E76357" w:rsidP="00E76357">
      <w:pPr>
        <w:ind w:leftChars="172" w:left="539" w:hangingChars="85" w:hanging="178"/>
      </w:pPr>
      <w:r w:rsidRPr="0065637E">
        <w:t>ロ　記載された内容につき、訂正が行われることがある旨</w:t>
      </w:r>
    </w:p>
    <w:p w:rsidR="00E76357" w:rsidRPr="0065637E" w:rsidRDefault="00E76357" w:rsidP="00E76357">
      <w:pPr>
        <w:ind w:leftChars="172" w:left="539" w:hangingChars="85" w:hanging="178"/>
      </w:pPr>
      <w:r w:rsidRPr="0065637E">
        <w:t>ハ　前号ロ及びハに掲げる事項</w:t>
      </w:r>
    </w:p>
    <w:p w:rsidR="00E76357" w:rsidRPr="0065637E" w:rsidRDefault="00E76357" w:rsidP="00E76357">
      <w:pPr>
        <w:ind w:left="178" w:hangingChars="85" w:hanging="178"/>
      </w:pPr>
      <w:r w:rsidRPr="0065637E">
        <w:t>２　前項第一号ハに掲げる事項（同項第二号において引用する場合を含む。）は、届出目論見書又は届出仮目論見書の参照情報の次に、それ以外の事項は、届出目論見書又は届出仮目論見書の表紙その他の見やすい箇所に記載しなければならない。</w:t>
      </w:r>
    </w:p>
    <w:p w:rsidR="00E76357" w:rsidRPr="00E76357" w:rsidRDefault="00E76357" w:rsidP="00E76357">
      <w:pPr>
        <w:ind w:left="2"/>
        <w:rPr>
          <w:rFonts w:hint="eastAsia"/>
        </w:rPr>
      </w:pPr>
    </w:p>
    <w:p w:rsidR="00E76357" w:rsidRDefault="00E76357" w:rsidP="00E76357">
      <w:pPr>
        <w:ind w:left="2"/>
        <w:rPr>
          <w:rFonts w:hint="eastAsia"/>
        </w:rPr>
      </w:pPr>
    </w:p>
    <w:p w:rsidR="00042834" w:rsidRPr="005F101F" w:rsidRDefault="00042834" w:rsidP="00042834">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sidR="008A18D4">
        <w:rPr>
          <w:rFonts w:hint="eastAsia"/>
        </w:rPr>
        <w:t>（</w:t>
      </w:r>
      <w:r>
        <w:rPr>
          <w:rFonts w:hint="eastAsia"/>
        </w:rPr>
        <w:t>改正なし</w:t>
      </w:r>
      <w:r w:rsidR="008A18D4">
        <w:rPr>
          <w:rFonts w:hint="eastAsia"/>
        </w:rPr>
        <w:t>）</w:t>
      </w:r>
    </w:p>
    <w:p w:rsidR="00042834" w:rsidRPr="005F101F" w:rsidRDefault="00042834" w:rsidP="00042834">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r>
        <w:rPr>
          <w:rFonts w:hint="eastAsia"/>
        </w:rPr>
        <w:tab/>
      </w:r>
      <w:r w:rsidR="008A18D4">
        <w:rPr>
          <w:rFonts w:hint="eastAsia"/>
        </w:rPr>
        <w:t>（</w:t>
      </w:r>
      <w:r>
        <w:rPr>
          <w:rFonts w:hint="eastAsia"/>
        </w:rPr>
        <w:t>改正なし</w:t>
      </w:r>
      <w:r w:rsidR="008A18D4">
        <w:rPr>
          <w:rFonts w:hint="eastAsia"/>
        </w:rPr>
        <w:t>）</w:t>
      </w:r>
    </w:p>
    <w:p w:rsidR="00042834" w:rsidRPr="005F101F" w:rsidRDefault="00042834" w:rsidP="00042834">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10</w:t>
      </w:r>
      <w:r>
        <w:rPr>
          <w:rFonts w:hint="eastAsia"/>
        </w:rPr>
        <w:t>号】</w:t>
      </w:r>
      <w:r>
        <w:rPr>
          <w:rFonts w:hint="eastAsia"/>
        </w:rPr>
        <w:tab/>
      </w:r>
      <w:r w:rsidR="008A18D4">
        <w:rPr>
          <w:rFonts w:hint="eastAsia"/>
        </w:rPr>
        <w:t>（</w:t>
      </w:r>
      <w:r>
        <w:rPr>
          <w:rFonts w:hint="eastAsia"/>
        </w:rPr>
        <w:t>改正なし</w:t>
      </w:r>
      <w:r w:rsidR="008A18D4">
        <w:rPr>
          <w:rFonts w:hint="eastAsia"/>
        </w:rPr>
        <w:t>）</w:t>
      </w:r>
    </w:p>
    <w:p w:rsidR="00042834" w:rsidRPr="005F101F" w:rsidRDefault="00042834" w:rsidP="00042834">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13</w:t>
      </w:r>
      <w:r w:rsidRPr="0046051C">
        <w:t>日</w:t>
      </w:r>
      <w:r>
        <w:rPr>
          <w:rFonts w:hint="eastAsia"/>
        </w:rPr>
        <w:tab/>
      </w:r>
      <w:r>
        <w:rPr>
          <w:rFonts w:hint="eastAsia"/>
        </w:rPr>
        <w:t>府令第</w:t>
      </w:r>
      <w:r>
        <w:rPr>
          <w:rFonts w:hint="eastAsia"/>
        </w:rPr>
        <w:t>8</w:t>
      </w:r>
      <w:r>
        <w:rPr>
          <w:rFonts w:hint="eastAsia"/>
        </w:rPr>
        <w:t>号】</w:t>
      </w:r>
      <w:r>
        <w:rPr>
          <w:rFonts w:hint="eastAsia"/>
        </w:rPr>
        <w:tab/>
      </w:r>
      <w:r w:rsidR="008A18D4">
        <w:rPr>
          <w:rFonts w:hint="eastAsia"/>
        </w:rPr>
        <w:t>（</w:t>
      </w:r>
      <w:r>
        <w:rPr>
          <w:rFonts w:hint="eastAsia"/>
        </w:rPr>
        <w:t>改正なし</w:t>
      </w:r>
      <w:r w:rsidR="008A18D4">
        <w:rPr>
          <w:rFonts w:hint="eastAsia"/>
        </w:rPr>
        <w:t>）</w:t>
      </w:r>
    </w:p>
    <w:p w:rsidR="00042834" w:rsidRPr="005F101F" w:rsidRDefault="00042834" w:rsidP="00042834">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府令第</w:t>
      </w:r>
      <w:r>
        <w:rPr>
          <w:rFonts w:hint="eastAsia"/>
        </w:rPr>
        <w:t>86</w:t>
      </w:r>
      <w:r>
        <w:rPr>
          <w:rFonts w:hint="eastAsia"/>
        </w:rPr>
        <w:t>号】</w:t>
      </w:r>
      <w:r>
        <w:rPr>
          <w:rFonts w:hint="eastAsia"/>
        </w:rPr>
        <w:tab/>
      </w:r>
      <w:r w:rsidR="008A18D4">
        <w:rPr>
          <w:rFonts w:hint="eastAsia"/>
        </w:rPr>
        <w:t>（</w:t>
      </w:r>
      <w:r>
        <w:rPr>
          <w:rFonts w:hint="eastAsia"/>
        </w:rPr>
        <w:t>改正なし</w:t>
      </w:r>
      <w:r w:rsidR="008A18D4">
        <w:rPr>
          <w:rFonts w:hint="eastAsia"/>
        </w:rPr>
        <w:t>）</w:t>
      </w:r>
    </w:p>
    <w:p w:rsidR="00042834" w:rsidRDefault="00042834" w:rsidP="00042834">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府令第</w:t>
      </w:r>
      <w:r>
        <w:rPr>
          <w:rFonts w:hint="eastAsia"/>
        </w:rPr>
        <w:t>84</w:t>
      </w:r>
      <w:r>
        <w:rPr>
          <w:rFonts w:hint="eastAsia"/>
        </w:rPr>
        <w:t>号】</w:t>
      </w:r>
      <w:r>
        <w:rPr>
          <w:rFonts w:hint="eastAsia"/>
        </w:rPr>
        <w:tab/>
      </w:r>
      <w:r w:rsidR="008A18D4">
        <w:rPr>
          <w:rFonts w:hint="eastAsia"/>
        </w:rPr>
        <w:t>（</w:t>
      </w:r>
      <w:r>
        <w:rPr>
          <w:rFonts w:hint="eastAsia"/>
        </w:rPr>
        <w:t>改正なし</w:t>
      </w:r>
      <w:r w:rsidR="008A18D4">
        <w:rPr>
          <w:rFonts w:hint="eastAsia"/>
        </w:rPr>
        <w:t>）</w:t>
      </w:r>
    </w:p>
    <w:p w:rsidR="00042834" w:rsidRPr="005F101F" w:rsidRDefault="00042834" w:rsidP="00042834">
      <w:pPr>
        <w:rPr>
          <w:rFonts w:hint="eastAsia"/>
        </w:rPr>
      </w:pPr>
      <w:r>
        <w:rPr>
          <w:rFonts w:hint="eastAsia"/>
        </w:rPr>
        <w:t>【平成</w:t>
      </w:r>
      <w:r>
        <w:rPr>
          <w:rFonts w:hint="eastAsia"/>
        </w:rPr>
        <w:t>19</w:t>
      </w:r>
      <w:r w:rsidRPr="0046051C">
        <w:t>年</w:t>
      </w:r>
      <w:r>
        <w:rPr>
          <w:rFonts w:hint="eastAsia"/>
        </w:rPr>
        <w:t>10</w:t>
      </w:r>
      <w:r w:rsidRPr="0046051C">
        <w:t>月</w:t>
      </w:r>
      <w:r>
        <w:rPr>
          <w:rFonts w:hint="eastAsia"/>
        </w:rPr>
        <w:t>31</w:t>
      </w:r>
      <w:r w:rsidRPr="0046051C">
        <w:t>日</w:t>
      </w:r>
      <w:r>
        <w:rPr>
          <w:rFonts w:hint="eastAsia"/>
        </w:rPr>
        <w:tab/>
      </w:r>
      <w:r>
        <w:rPr>
          <w:rFonts w:hint="eastAsia"/>
        </w:rPr>
        <w:t>府令第</w:t>
      </w:r>
      <w:r>
        <w:rPr>
          <w:rFonts w:hint="eastAsia"/>
        </w:rPr>
        <w:t>78</w:t>
      </w:r>
      <w:r>
        <w:rPr>
          <w:rFonts w:hint="eastAsia"/>
        </w:rPr>
        <w:t>号】</w:t>
      </w:r>
      <w:r>
        <w:rPr>
          <w:rFonts w:hint="eastAsia"/>
        </w:rPr>
        <w:tab/>
      </w:r>
      <w:r w:rsidR="008A18D4">
        <w:rPr>
          <w:rFonts w:hint="eastAsia"/>
        </w:rPr>
        <w:t>（</w:t>
      </w:r>
      <w:r>
        <w:rPr>
          <w:rFonts w:hint="eastAsia"/>
        </w:rPr>
        <w:t>改正なし</w:t>
      </w:r>
      <w:r w:rsidR="008A18D4">
        <w:rPr>
          <w:rFonts w:hint="eastAsia"/>
        </w:rPr>
        <w:t>）</w:t>
      </w:r>
    </w:p>
    <w:p w:rsidR="00042834" w:rsidRPr="005F101F" w:rsidRDefault="00042834" w:rsidP="00042834">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15</w:t>
      </w:r>
      <w:r w:rsidRPr="0046051C">
        <w:t>日</w:t>
      </w:r>
      <w:r>
        <w:rPr>
          <w:rFonts w:hint="eastAsia"/>
        </w:rPr>
        <w:tab/>
      </w:r>
      <w:r>
        <w:rPr>
          <w:rFonts w:hint="eastAsia"/>
        </w:rPr>
        <w:t>府令第</w:t>
      </w:r>
      <w:r>
        <w:rPr>
          <w:rFonts w:hint="eastAsia"/>
        </w:rPr>
        <w:t>65</w:t>
      </w:r>
      <w:r>
        <w:rPr>
          <w:rFonts w:hint="eastAsia"/>
        </w:rPr>
        <w:t>号】</w:t>
      </w:r>
      <w:r>
        <w:rPr>
          <w:rFonts w:hint="eastAsia"/>
        </w:rPr>
        <w:tab/>
      </w:r>
      <w:r w:rsidR="008A18D4">
        <w:rPr>
          <w:rFonts w:hint="eastAsia"/>
        </w:rPr>
        <w:t>（</w:t>
      </w:r>
      <w:r>
        <w:rPr>
          <w:rFonts w:hint="eastAsia"/>
        </w:rPr>
        <w:t>改正なし</w:t>
      </w:r>
      <w:r w:rsidR="008A18D4">
        <w:rPr>
          <w:rFonts w:hint="eastAsia"/>
        </w:rPr>
        <w:t>）</w:t>
      </w:r>
    </w:p>
    <w:p w:rsidR="00042834" w:rsidRPr="005F101F" w:rsidRDefault="00042834" w:rsidP="00042834">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30</w:t>
      </w:r>
      <w:r w:rsidRPr="0046051C">
        <w:t>日</w:t>
      </w:r>
      <w:r>
        <w:rPr>
          <w:rFonts w:hint="eastAsia"/>
        </w:rPr>
        <w:tab/>
      </w:r>
      <w:r>
        <w:rPr>
          <w:rFonts w:hint="eastAsia"/>
        </w:rPr>
        <w:t>府令第</w:t>
      </w:r>
      <w:r>
        <w:rPr>
          <w:rFonts w:hint="eastAsia"/>
        </w:rPr>
        <w:t>31</w:t>
      </w:r>
      <w:r>
        <w:rPr>
          <w:rFonts w:hint="eastAsia"/>
        </w:rPr>
        <w:t>号】</w:t>
      </w:r>
      <w:r>
        <w:rPr>
          <w:rFonts w:hint="eastAsia"/>
        </w:rPr>
        <w:tab/>
      </w:r>
      <w:r w:rsidR="008A18D4">
        <w:rPr>
          <w:rFonts w:hint="eastAsia"/>
        </w:rPr>
        <w:t>（</w:t>
      </w:r>
      <w:r>
        <w:rPr>
          <w:rFonts w:hint="eastAsia"/>
        </w:rPr>
        <w:t>改正なし</w:t>
      </w:r>
      <w:r w:rsidR="008A18D4">
        <w:rPr>
          <w:rFonts w:hint="eastAsia"/>
        </w:rPr>
        <w:t>）</w:t>
      </w:r>
    </w:p>
    <w:p w:rsidR="00042834" w:rsidRPr="005F101F" w:rsidRDefault="00042834" w:rsidP="00042834">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12</w:t>
      </w:r>
      <w:r w:rsidRPr="0046051C">
        <w:t>日</w:t>
      </w:r>
      <w:r>
        <w:rPr>
          <w:rFonts w:hint="eastAsia"/>
        </w:rPr>
        <w:tab/>
      </w:r>
      <w:r>
        <w:rPr>
          <w:rFonts w:hint="eastAsia"/>
        </w:rPr>
        <w:t>府令第</w:t>
      </w:r>
      <w:r>
        <w:rPr>
          <w:rFonts w:hint="eastAsia"/>
        </w:rPr>
        <w:t>86</w:t>
      </w:r>
      <w:r>
        <w:rPr>
          <w:rFonts w:hint="eastAsia"/>
        </w:rPr>
        <w:t>号】</w:t>
      </w:r>
      <w:r>
        <w:rPr>
          <w:rFonts w:hint="eastAsia"/>
        </w:rPr>
        <w:tab/>
      </w:r>
      <w:r w:rsidR="008A18D4">
        <w:rPr>
          <w:rFonts w:hint="eastAsia"/>
        </w:rPr>
        <w:t>（</w:t>
      </w:r>
      <w:r>
        <w:rPr>
          <w:rFonts w:hint="eastAsia"/>
        </w:rPr>
        <w:t>改正なし</w:t>
      </w:r>
      <w:r w:rsidR="008A18D4">
        <w:rPr>
          <w:rFonts w:hint="eastAsia"/>
        </w:rPr>
        <w:t>）</w:t>
      </w:r>
    </w:p>
    <w:p w:rsidR="00042834" w:rsidRPr="005F101F" w:rsidRDefault="00042834" w:rsidP="00042834">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25</w:t>
      </w:r>
      <w:r w:rsidRPr="0046051C">
        <w:t>日</w:t>
      </w:r>
      <w:r>
        <w:rPr>
          <w:rFonts w:hint="eastAsia"/>
        </w:rPr>
        <w:tab/>
      </w:r>
      <w:r>
        <w:rPr>
          <w:rFonts w:hint="eastAsia"/>
        </w:rPr>
        <w:t>府令第</w:t>
      </w:r>
      <w:r>
        <w:rPr>
          <w:rFonts w:hint="eastAsia"/>
        </w:rPr>
        <w:t>52</w:t>
      </w:r>
      <w:r>
        <w:rPr>
          <w:rFonts w:hint="eastAsia"/>
        </w:rPr>
        <w:t>号】</w:t>
      </w:r>
      <w:r>
        <w:rPr>
          <w:rFonts w:hint="eastAsia"/>
        </w:rPr>
        <w:tab/>
      </w:r>
      <w:r w:rsidR="008A18D4">
        <w:rPr>
          <w:rFonts w:hint="eastAsia"/>
        </w:rPr>
        <w:t>（</w:t>
      </w:r>
      <w:r>
        <w:rPr>
          <w:rFonts w:hint="eastAsia"/>
        </w:rPr>
        <w:t>改正なし</w:t>
      </w:r>
      <w:r w:rsidR="008A18D4">
        <w:rPr>
          <w:rFonts w:hint="eastAsia"/>
        </w:rPr>
        <w:t>）</w:t>
      </w:r>
    </w:p>
    <w:p w:rsidR="00042834" w:rsidRPr="005F101F" w:rsidRDefault="00042834" w:rsidP="00042834">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府令第</w:t>
      </w:r>
      <w:r>
        <w:rPr>
          <w:rFonts w:hint="eastAsia"/>
        </w:rPr>
        <w:t>103</w:t>
      </w:r>
      <w:r>
        <w:rPr>
          <w:rFonts w:hint="eastAsia"/>
        </w:rPr>
        <w:t>号】</w:t>
      </w:r>
      <w:r>
        <w:rPr>
          <w:rFonts w:hint="eastAsia"/>
        </w:rPr>
        <w:tab/>
      </w:r>
      <w:r w:rsidR="008A18D4">
        <w:rPr>
          <w:rFonts w:hint="eastAsia"/>
        </w:rPr>
        <w:t>（</w:t>
      </w:r>
      <w:r>
        <w:rPr>
          <w:rFonts w:hint="eastAsia"/>
        </w:rPr>
        <w:t>改正なし</w:t>
      </w:r>
      <w:r w:rsidR="008A18D4">
        <w:rPr>
          <w:rFonts w:hint="eastAsia"/>
        </w:rPr>
        <w:t>）</w:t>
      </w:r>
    </w:p>
    <w:p w:rsidR="00042834" w:rsidRPr="005F101F" w:rsidRDefault="00042834" w:rsidP="00042834">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府令第</w:t>
      </w:r>
      <w:r>
        <w:rPr>
          <w:rFonts w:hint="eastAsia"/>
        </w:rPr>
        <w:t>89</w:t>
      </w:r>
      <w:r>
        <w:rPr>
          <w:rFonts w:hint="eastAsia"/>
        </w:rPr>
        <w:t>号】</w:t>
      </w:r>
      <w:r>
        <w:rPr>
          <w:rFonts w:hint="eastAsia"/>
        </w:rPr>
        <w:tab/>
      </w:r>
      <w:r w:rsidR="008A18D4">
        <w:rPr>
          <w:rFonts w:hint="eastAsia"/>
        </w:rPr>
        <w:t>（</w:t>
      </w:r>
      <w:r>
        <w:rPr>
          <w:rFonts w:hint="eastAsia"/>
        </w:rPr>
        <w:t>改正なし</w:t>
      </w:r>
      <w:r w:rsidR="008A18D4">
        <w:rPr>
          <w:rFonts w:hint="eastAsia"/>
        </w:rPr>
        <w:t>）</w:t>
      </w:r>
    </w:p>
    <w:p w:rsidR="00506BF7" w:rsidRDefault="00042834" w:rsidP="00506BF7">
      <w:pPr>
        <w:rPr>
          <w:rFonts w:hint="eastAsia"/>
        </w:rPr>
      </w:pPr>
      <w:r>
        <w:rPr>
          <w:rFonts w:hint="eastAsia"/>
        </w:rPr>
        <w:lastRenderedPageBreak/>
        <w:t>【平成</w:t>
      </w:r>
      <w:r>
        <w:rPr>
          <w:rFonts w:hint="eastAsia"/>
        </w:rPr>
        <w:t>17</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34</w:t>
      </w:r>
      <w:r>
        <w:rPr>
          <w:rFonts w:hint="eastAsia"/>
        </w:rPr>
        <w:t>号】</w:t>
      </w:r>
    </w:p>
    <w:p w:rsidR="00506BF7" w:rsidRDefault="00506BF7" w:rsidP="00506BF7">
      <w:pPr>
        <w:rPr>
          <w:rFonts w:hint="eastAsia"/>
        </w:rPr>
      </w:pPr>
    </w:p>
    <w:p w:rsidR="00506BF7" w:rsidRDefault="00506BF7" w:rsidP="00506BF7">
      <w:pPr>
        <w:rPr>
          <w:rFonts w:hint="eastAsia"/>
        </w:rPr>
      </w:pPr>
      <w:r>
        <w:rPr>
          <w:rFonts w:hint="eastAsia"/>
        </w:rPr>
        <w:t>（改正後）</w:t>
      </w:r>
    </w:p>
    <w:p w:rsidR="00506BF7" w:rsidRPr="0065637E" w:rsidRDefault="00506BF7" w:rsidP="00506BF7">
      <w:pPr>
        <w:ind w:leftChars="85" w:left="178"/>
      </w:pPr>
      <w:r w:rsidRPr="0065637E">
        <w:t>（既に開示された有価証券に係る交付しなければならない目論見書の特記事項）</w:t>
      </w:r>
    </w:p>
    <w:p w:rsidR="00506BF7" w:rsidRPr="0065637E" w:rsidRDefault="00506BF7" w:rsidP="00506BF7">
      <w:pPr>
        <w:ind w:left="179" w:hangingChars="85" w:hanging="179"/>
      </w:pPr>
      <w:r w:rsidRPr="0065637E">
        <w:rPr>
          <w:b/>
          <w:bCs/>
        </w:rPr>
        <w:t>第十四条</w:t>
      </w:r>
      <w:r w:rsidRPr="0065637E">
        <w:t xml:space="preserve">　法第十三条第二項第一号ロ</w:t>
      </w:r>
      <w:r w:rsidRPr="0065637E">
        <w:t>(2)</w:t>
      </w:r>
      <w:r w:rsidRPr="0065637E">
        <w:t>（法第二十七条において準用する場合を含む。）に規定する内閣府令で定めるものは、次の各号に掲げる目論見書の区分に応じ、当該各号に定める事項とする。</w:t>
      </w:r>
    </w:p>
    <w:p w:rsidR="00506BF7" w:rsidRPr="0065637E" w:rsidRDefault="00506BF7" w:rsidP="00506BF7">
      <w:pPr>
        <w:ind w:leftChars="86" w:left="359" w:hangingChars="85" w:hanging="178"/>
      </w:pPr>
      <w:r w:rsidRPr="0065637E">
        <w:t>一　届出目論見書</w:t>
      </w:r>
    </w:p>
    <w:p w:rsidR="00506BF7" w:rsidRPr="0065637E" w:rsidRDefault="00506BF7" w:rsidP="00506BF7">
      <w:pPr>
        <w:ind w:leftChars="172" w:left="539" w:hangingChars="85" w:hanging="178"/>
      </w:pPr>
      <w:r w:rsidRPr="0065637E">
        <w:t>イ　有価証券の売出しに係る目論見書の場合には、法第四条第一項又は第二項の規定による届出が行われていない旨</w:t>
      </w:r>
    </w:p>
    <w:p w:rsidR="00506BF7" w:rsidRPr="0065637E" w:rsidRDefault="00506BF7" w:rsidP="00506BF7">
      <w:pPr>
        <w:ind w:leftChars="172" w:left="539" w:hangingChars="85" w:hanging="178"/>
      </w:pPr>
      <w:r w:rsidRPr="0065637E">
        <w:t>ロ　当該有価証券が外国通貨をもつて表示されるものである場合には、外国為替相場の変動により影響を受けることがある旨</w:t>
      </w:r>
    </w:p>
    <w:p w:rsidR="00506BF7" w:rsidRPr="0065637E" w:rsidRDefault="00506BF7" w:rsidP="00506BF7">
      <w:pPr>
        <w:ind w:leftChars="172" w:left="539" w:hangingChars="85" w:hanging="178"/>
      </w:pPr>
      <w:r w:rsidRPr="0065637E">
        <w:t>ハ　法第十三条第三項の適用を受ける場合には、第十条第一項第三号ハから</w:t>
      </w:r>
      <w:r>
        <w:rPr>
          <w:rFonts w:hint="eastAsia"/>
          <w:u w:val="single" w:color="FF0000"/>
        </w:rPr>
        <w:t>ヘ</w:t>
      </w:r>
      <w:r w:rsidRPr="0065637E">
        <w:t>までに掲げる書類に記載された事項</w:t>
      </w:r>
    </w:p>
    <w:p w:rsidR="00506BF7" w:rsidRPr="0065637E" w:rsidRDefault="00506BF7" w:rsidP="00506BF7">
      <w:pPr>
        <w:ind w:leftChars="86" w:left="359" w:hangingChars="85" w:hanging="178"/>
      </w:pPr>
      <w:r w:rsidRPr="0065637E">
        <w:t>二　届出仮目論見書</w:t>
      </w:r>
    </w:p>
    <w:p w:rsidR="00506BF7" w:rsidRPr="0065637E" w:rsidRDefault="00506BF7" w:rsidP="00506BF7">
      <w:pPr>
        <w:ind w:leftChars="172" w:left="539" w:hangingChars="85" w:hanging="178"/>
      </w:pPr>
      <w:r w:rsidRPr="0065637E">
        <w:t>イ　有価証券の売出しに係る仮目論見書の場合には、法第四条第一項又は第二項の規定による届出が行われていない旨</w:t>
      </w:r>
    </w:p>
    <w:p w:rsidR="00506BF7" w:rsidRPr="0065637E" w:rsidRDefault="00506BF7" w:rsidP="00506BF7">
      <w:pPr>
        <w:ind w:leftChars="172" w:left="539" w:hangingChars="85" w:hanging="178"/>
      </w:pPr>
      <w:r w:rsidRPr="0065637E">
        <w:t>ロ　記載された内容につき、訂正が行われることがある旨</w:t>
      </w:r>
    </w:p>
    <w:p w:rsidR="00506BF7" w:rsidRPr="0065637E" w:rsidRDefault="00506BF7" w:rsidP="00506BF7">
      <w:pPr>
        <w:ind w:leftChars="172" w:left="539" w:hangingChars="85" w:hanging="178"/>
      </w:pPr>
      <w:r w:rsidRPr="0065637E">
        <w:t>ハ　前号ロ及びハに掲げる事項</w:t>
      </w:r>
    </w:p>
    <w:p w:rsidR="00506BF7" w:rsidRPr="0065637E" w:rsidRDefault="00506BF7" w:rsidP="00506BF7">
      <w:pPr>
        <w:ind w:left="178" w:hangingChars="85" w:hanging="178"/>
      </w:pPr>
      <w:r w:rsidRPr="0065637E">
        <w:t>２　前項第一号ハに掲げる事項（同項第二号において引用する場合を含む。）は、届出目論見書又は届出仮目論見書の参照情報の次に、それ以外の事項は、届出目論見書又は届出仮目論見書の表紙その他の見やすい箇所に記載しなければならない。</w:t>
      </w:r>
    </w:p>
    <w:p w:rsidR="00506BF7" w:rsidRPr="00506BF7" w:rsidRDefault="00506BF7" w:rsidP="00506BF7">
      <w:pPr>
        <w:ind w:left="178" w:hangingChars="85" w:hanging="178"/>
        <w:rPr>
          <w:rFonts w:hint="eastAsia"/>
        </w:rPr>
      </w:pPr>
    </w:p>
    <w:p w:rsidR="00506BF7" w:rsidRDefault="00506BF7" w:rsidP="00506BF7">
      <w:pPr>
        <w:ind w:left="178" w:hangingChars="85" w:hanging="178"/>
        <w:rPr>
          <w:rFonts w:hint="eastAsia"/>
        </w:rPr>
      </w:pPr>
      <w:r>
        <w:rPr>
          <w:rFonts w:hint="eastAsia"/>
        </w:rPr>
        <w:t>（改正前）</w:t>
      </w:r>
    </w:p>
    <w:p w:rsidR="00506BF7" w:rsidRPr="0065637E" w:rsidRDefault="00506BF7" w:rsidP="00506BF7">
      <w:pPr>
        <w:ind w:leftChars="85" w:left="178"/>
      </w:pPr>
      <w:r w:rsidRPr="0065637E">
        <w:t>（既に開示された有価証券に係る交付しなければならない目論見書の特記事項）</w:t>
      </w:r>
    </w:p>
    <w:p w:rsidR="00506BF7" w:rsidRPr="0065637E" w:rsidRDefault="00506BF7" w:rsidP="00506BF7">
      <w:pPr>
        <w:ind w:left="179" w:hangingChars="85" w:hanging="179"/>
      </w:pPr>
      <w:r w:rsidRPr="0065637E">
        <w:rPr>
          <w:b/>
          <w:bCs/>
        </w:rPr>
        <w:t>第十四条</w:t>
      </w:r>
      <w:r w:rsidRPr="0065637E">
        <w:t xml:space="preserve">　法第十三条第二項第一号ロ</w:t>
      </w:r>
      <w:r w:rsidRPr="0065637E">
        <w:t>(2)</w:t>
      </w:r>
      <w:r w:rsidRPr="0065637E">
        <w:t>（法第二十七条において準用する場合を含む。）に規定する内閣府令で定めるものは、次の各号に掲げる目論見書の区分に応じ、当該各号に定める事項とする。</w:t>
      </w:r>
    </w:p>
    <w:p w:rsidR="00506BF7" w:rsidRPr="0065637E" w:rsidRDefault="00506BF7" w:rsidP="00506BF7">
      <w:pPr>
        <w:ind w:leftChars="86" w:left="359" w:hangingChars="85" w:hanging="178"/>
      </w:pPr>
      <w:r w:rsidRPr="0065637E">
        <w:t>一　届出目論見書</w:t>
      </w:r>
    </w:p>
    <w:p w:rsidR="00506BF7" w:rsidRPr="0065637E" w:rsidRDefault="00506BF7" w:rsidP="00506BF7">
      <w:pPr>
        <w:ind w:leftChars="172" w:left="539" w:hangingChars="85" w:hanging="178"/>
      </w:pPr>
      <w:r w:rsidRPr="0065637E">
        <w:t>イ　有価証券の売出しに係る目論見書の場合には、法第四条第一項又は第二項の規定による届出が行われていない旨</w:t>
      </w:r>
    </w:p>
    <w:p w:rsidR="00506BF7" w:rsidRPr="0065637E" w:rsidRDefault="00506BF7" w:rsidP="00506BF7">
      <w:pPr>
        <w:ind w:leftChars="172" w:left="539" w:hangingChars="85" w:hanging="178"/>
      </w:pPr>
      <w:r w:rsidRPr="0065637E">
        <w:t>ロ　当該有価証券が外国通貨をもつて表示されるものである場合には、外国為替相場の変動により影響を受けることがある旨</w:t>
      </w:r>
    </w:p>
    <w:p w:rsidR="00506BF7" w:rsidRPr="0065637E" w:rsidRDefault="00506BF7" w:rsidP="00506BF7">
      <w:pPr>
        <w:ind w:leftChars="172" w:left="539" w:hangingChars="85" w:hanging="178"/>
      </w:pPr>
      <w:r w:rsidRPr="0065637E">
        <w:t>ハ　法第十三条第三項の適用を受ける場合には、第十条第一項第三号ハから</w:t>
      </w:r>
      <w:r w:rsidRPr="00506BF7">
        <w:rPr>
          <w:u w:val="single" w:color="FF0000"/>
        </w:rPr>
        <w:t>ホ</w:t>
      </w:r>
      <w:r w:rsidRPr="0065637E">
        <w:t>までに掲げる書類に記載された事項</w:t>
      </w:r>
    </w:p>
    <w:p w:rsidR="00506BF7" w:rsidRPr="0065637E" w:rsidRDefault="00506BF7" w:rsidP="00506BF7">
      <w:pPr>
        <w:ind w:leftChars="86" w:left="359" w:hangingChars="85" w:hanging="178"/>
      </w:pPr>
      <w:r w:rsidRPr="0065637E">
        <w:t>二　届出仮目論見書</w:t>
      </w:r>
    </w:p>
    <w:p w:rsidR="00506BF7" w:rsidRPr="0065637E" w:rsidRDefault="00506BF7" w:rsidP="00506BF7">
      <w:pPr>
        <w:ind w:leftChars="172" w:left="539" w:hangingChars="85" w:hanging="178"/>
      </w:pPr>
      <w:r w:rsidRPr="0065637E">
        <w:lastRenderedPageBreak/>
        <w:t>イ　有価証券の売出しに係る仮目論見書の場合には、法第四条第一項又は第二項の規定による届出が行われていない旨</w:t>
      </w:r>
    </w:p>
    <w:p w:rsidR="00506BF7" w:rsidRPr="0065637E" w:rsidRDefault="00506BF7" w:rsidP="00506BF7">
      <w:pPr>
        <w:ind w:leftChars="172" w:left="539" w:hangingChars="85" w:hanging="178"/>
      </w:pPr>
      <w:r w:rsidRPr="0065637E">
        <w:t>ロ　記載された内容につき、訂正が行われることがある旨</w:t>
      </w:r>
    </w:p>
    <w:p w:rsidR="00506BF7" w:rsidRPr="0065637E" w:rsidRDefault="00506BF7" w:rsidP="00506BF7">
      <w:pPr>
        <w:ind w:leftChars="172" w:left="539" w:hangingChars="85" w:hanging="178"/>
      </w:pPr>
      <w:r w:rsidRPr="0065637E">
        <w:t>ハ　前号ロ及びハに掲げる事項</w:t>
      </w:r>
    </w:p>
    <w:p w:rsidR="00506BF7" w:rsidRPr="0065637E" w:rsidRDefault="00506BF7" w:rsidP="00506BF7">
      <w:pPr>
        <w:ind w:left="178" w:hangingChars="85" w:hanging="178"/>
      </w:pPr>
      <w:r w:rsidRPr="0065637E">
        <w:t>２　前項第一号ハに掲げる事項（同項第二号において引用する場合を含む。）は、届出目論見書又は届出仮目論見書の参照情報の次に、それ以外の事項は、届出目論見書又は届出仮目論見書の表紙その他の見やすい箇所に記載しなければならない。</w:t>
      </w:r>
    </w:p>
    <w:p w:rsidR="00506BF7" w:rsidRPr="00506BF7" w:rsidRDefault="00506BF7" w:rsidP="00506BF7">
      <w:pPr>
        <w:rPr>
          <w:rFonts w:hint="eastAsia"/>
        </w:rPr>
      </w:pPr>
    </w:p>
    <w:p w:rsidR="00042834" w:rsidRPr="00506BF7" w:rsidRDefault="00042834" w:rsidP="00042834">
      <w:pPr>
        <w:rPr>
          <w:rFonts w:hint="eastAsia"/>
        </w:rPr>
      </w:pPr>
    </w:p>
    <w:p w:rsidR="00042834" w:rsidRPr="005F101F" w:rsidRDefault="00042834" w:rsidP="00042834">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28</w:t>
      </w:r>
      <w:r w:rsidRPr="0046051C">
        <w:t>日</w:t>
      </w:r>
      <w:r>
        <w:rPr>
          <w:rFonts w:hint="eastAsia"/>
        </w:rPr>
        <w:tab/>
      </w:r>
      <w:r>
        <w:rPr>
          <w:rFonts w:hint="eastAsia"/>
        </w:rPr>
        <w:t>府令第</w:t>
      </w:r>
      <w:r>
        <w:rPr>
          <w:rFonts w:hint="eastAsia"/>
        </w:rPr>
        <w:t>13</w:t>
      </w:r>
      <w:r>
        <w:rPr>
          <w:rFonts w:hint="eastAsia"/>
        </w:rPr>
        <w:t>号】</w:t>
      </w:r>
      <w:r>
        <w:rPr>
          <w:rFonts w:hint="eastAsia"/>
        </w:rPr>
        <w:tab/>
      </w:r>
      <w:r w:rsidR="008A18D4">
        <w:rPr>
          <w:rFonts w:hint="eastAsia"/>
        </w:rPr>
        <w:t>（</w:t>
      </w:r>
      <w:r>
        <w:rPr>
          <w:rFonts w:hint="eastAsia"/>
        </w:rPr>
        <w:t>改正なし</w:t>
      </w:r>
      <w:r w:rsidR="008A18D4">
        <w:rPr>
          <w:rFonts w:hint="eastAsia"/>
        </w:rPr>
        <w:t>）</w:t>
      </w:r>
    </w:p>
    <w:p w:rsidR="00042834" w:rsidRPr="005F101F" w:rsidRDefault="00042834" w:rsidP="00042834">
      <w:pPr>
        <w:rPr>
          <w:rFonts w:hint="eastAsia"/>
        </w:rPr>
      </w:pPr>
      <w:r>
        <w:rPr>
          <w:rFonts w:hint="eastAsia"/>
        </w:rPr>
        <w:t>【平成</w:t>
      </w:r>
      <w:r>
        <w:rPr>
          <w:rFonts w:hint="eastAsia"/>
        </w:rPr>
        <w:t>17</w:t>
      </w:r>
      <w:r w:rsidRPr="0046051C">
        <w:t>年</w:t>
      </w:r>
      <w:r>
        <w:rPr>
          <w:rFonts w:hint="eastAsia"/>
        </w:rPr>
        <w:t>1</w:t>
      </w:r>
      <w:r w:rsidRPr="0046051C">
        <w:t>月</w:t>
      </w:r>
      <w:r>
        <w:rPr>
          <w:rFonts w:hint="eastAsia"/>
        </w:rPr>
        <w:t>26</w:t>
      </w:r>
      <w:r w:rsidRPr="0046051C">
        <w:t>日</w:t>
      </w:r>
      <w:r>
        <w:rPr>
          <w:rFonts w:hint="eastAsia"/>
        </w:rPr>
        <w:tab/>
      </w:r>
      <w:r>
        <w:rPr>
          <w:rFonts w:hint="eastAsia"/>
        </w:rPr>
        <w:t>府令第</w:t>
      </w:r>
      <w:r>
        <w:rPr>
          <w:rFonts w:hint="eastAsia"/>
        </w:rPr>
        <w:t>3</w:t>
      </w:r>
      <w:r>
        <w:rPr>
          <w:rFonts w:hint="eastAsia"/>
        </w:rPr>
        <w:t>号】</w:t>
      </w:r>
      <w:r>
        <w:rPr>
          <w:rFonts w:hint="eastAsia"/>
        </w:rPr>
        <w:tab/>
      </w:r>
      <w:r w:rsidR="008A18D4">
        <w:rPr>
          <w:rFonts w:hint="eastAsia"/>
        </w:rPr>
        <w:t>（</w:t>
      </w:r>
      <w:r>
        <w:rPr>
          <w:rFonts w:hint="eastAsia"/>
        </w:rPr>
        <w:t>改正なし</w:t>
      </w:r>
      <w:r w:rsidR="008A18D4">
        <w:rPr>
          <w:rFonts w:hint="eastAsia"/>
        </w:rPr>
        <w:t>）</w:t>
      </w:r>
    </w:p>
    <w:p w:rsidR="00042834" w:rsidRPr="005F101F" w:rsidRDefault="00042834" w:rsidP="00042834">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府令第</w:t>
      </w:r>
      <w:r>
        <w:rPr>
          <w:rFonts w:hint="eastAsia"/>
        </w:rPr>
        <w:t>109</w:t>
      </w:r>
      <w:r>
        <w:rPr>
          <w:rFonts w:hint="eastAsia"/>
        </w:rPr>
        <w:t>号】</w:t>
      </w:r>
      <w:r>
        <w:rPr>
          <w:rFonts w:hint="eastAsia"/>
        </w:rPr>
        <w:tab/>
      </w:r>
      <w:r w:rsidR="008A18D4">
        <w:rPr>
          <w:rFonts w:hint="eastAsia"/>
        </w:rPr>
        <w:t>（</w:t>
      </w:r>
      <w:r>
        <w:rPr>
          <w:rFonts w:hint="eastAsia"/>
        </w:rPr>
        <w:t>改正なし</w:t>
      </w:r>
      <w:r w:rsidR="008A18D4">
        <w:rPr>
          <w:rFonts w:hint="eastAsia"/>
        </w:rPr>
        <w:t>）</w:t>
      </w:r>
    </w:p>
    <w:p w:rsidR="00ED3063" w:rsidRDefault="00042834" w:rsidP="00ED3063">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22</w:t>
      </w:r>
      <w:r w:rsidRPr="0046051C">
        <w:t>日</w:t>
      </w:r>
      <w:r>
        <w:rPr>
          <w:rFonts w:hint="eastAsia"/>
        </w:rPr>
        <w:tab/>
      </w:r>
      <w:r>
        <w:rPr>
          <w:rFonts w:hint="eastAsia"/>
        </w:rPr>
        <w:t>府令第</w:t>
      </w:r>
      <w:r>
        <w:rPr>
          <w:rFonts w:hint="eastAsia"/>
        </w:rPr>
        <w:t>91</w:t>
      </w:r>
      <w:r>
        <w:rPr>
          <w:rFonts w:hint="eastAsia"/>
        </w:rPr>
        <w:t>号】</w:t>
      </w:r>
    </w:p>
    <w:p w:rsidR="00ED3063" w:rsidRDefault="00ED3063" w:rsidP="00ED3063">
      <w:pPr>
        <w:rPr>
          <w:rFonts w:hint="eastAsia"/>
        </w:rPr>
      </w:pPr>
    </w:p>
    <w:p w:rsidR="00ED3063" w:rsidRDefault="00ED3063" w:rsidP="00ED3063">
      <w:pPr>
        <w:rPr>
          <w:rFonts w:hint="eastAsia"/>
        </w:rPr>
      </w:pPr>
      <w:r>
        <w:rPr>
          <w:rFonts w:hint="eastAsia"/>
        </w:rPr>
        <w:t>（改正後）</w:t>
      </w:r>
    </w:p>
    <w:p w:rsidR="000E78EE" w:rsidRPr="0065637E" w:rsidRDefault="000E78EE" w:rsidP="000E78EE">
      <w:pPr>
        <w:ind w:leftChars="85" w:left="178"/>
      </w:pPr>
      <w:r w:rsidRPr="0065637E">
        <w:t>（既に開示された有価証券に係る交付しなければならない目論見書の特記事項）</w:t>
      </w:r>
    </w:p>
    <w:p w:rsidR="000E78EE" w:rsidRPr="0065637E" w:rsidRDefault="000E78EE" w:rsidP="000E78EE">
      <w:pPr>
        <w:ind w:left="179" w:hangingChars="85" w:hanging="179"/>
      </w:pPr>
      <w:r w:rsidRPr="0065637E">
        <w:rPr>
          <w:b/>
          <w:bCs/>
        </w:rPr>
        <w:t>第十四条</w:t>
      </w:r>
      <w:r w:rsidRPr="0065637E">
        <w:t xml:space="preserve">　法第十三条第二項第一号ロ</w:t>
      </w:r>
      <w:r w:rsidRPr="0065637E">
        <w:t>(2)</w:t>
      </w:r>
      <w:r w:rsidRPr="0065637E">
        <w:t>（法第二十七条において準用する場合を含む。）に規定する内閣府令で定めるものは、次の各号に掲げる目論見書の区分に応じ、当該各号に定める事項とする。</w:t>
      </w:r>
    </w:p>
    <w:p w:rsidR="000E78EE" w:rsidRPr="0065637E" w:rsidRDefault="000E78EE" w:rsidP="000E78EE">
      <w:pPr>
        <w:ind w:leftChars="86" w:left="359" w:hangingChars="85" w:hanging="178"/>
      </w:pPr>
      <w:r w:rsidRPr="0065637E">
        <w:t>一　届出目論見書</w:t>
      </w:r>
    </w:p>
    <w:p w:rsidR="000E78EE" w:rsidRPr="0065637E" w:rsidRDefault="000E78EE" w:rsidP="000E78EE">
      <w:pPr>
        <w:ind w:leftChars="172" w:left="539" w:hangingChars="85" w:hanging="178"/>
      </w:pPr>
      <w:r w:rsidRPr="0065637E">
        <w:t>イ　有価証券の売出しに係る目論見書の場合には、法第四条第一項又は第二項の規定による届出が行われていない旨</w:t>
      </w:r>
    </w:p>
    <w:p w:rsidR="000E78EE" w:rsidRPr="0065637E" w:rsidRDefault="000E78EE" w:rsidP="000E78EE">
      <w:pPr>
        <w:ind w:leftChars="172" w:left="539" w:hangingChars="85" w:hanging="178"/>
      </w:pPr>
      <w:r w:rsidRPr="0065637E">
        <w:t>ロ　当該有価証券が外国通貨をもつて表示されるものである場合には、外国為替相場の変動により影響を受けることがある旨</w:t>
      </w:r>
    </w:p>
    <w:p w:rsidR="000E78EE" w:rsidRPr="0065637E" w:rsidRDefault="000E78EE" w:rsidP="000E78EE">
      <w:pPr>
        <w:ind w:leftChars="172" w:left="539" w:hangingChars="85" w:hanging="178"/>
      </w:pPr>
      <w:r w:rsidRPr="0065637E">
        <w:t>ハ　法第十三条第三項の適用を受ける場合には、第十条第一項第三号ハからホまでに掲げる書類に記載された事項</w:t>
      </w:r>
    </w:p>
    <w:p w:rsidR="000E78EE" w:rsidRPr="0065637E" w:rsidRDefault="000E78EE" w:rsidP="000E78EE">
      <w:pPr>
        <w:ind w:leftChars="86" w:left="359" w:hangingChars="85" w:hanging="178"/>
      </w:pPr>
      <w:r w:rsidRPr="0065637E">
        <w:t>二　届出仮目論見書</w:t>
      </w:r>
    </w:p>
    <w:p w:rsidR="000E78EE" w:rsidRPr="0065637E" w:rsidRDefault="000E78EE" w:rsidP="000E78EE">
      <w:pPr>
        <w:ind w:leftChars="172" w:left="539" w:hangingChars="85" w:hanging="178"/>
      </w:pPr>
      <w:r w:rsidRPr="0065637E">
        <w:t>イ　有価証券の売出しに係る仮目論見書の場合には、法第四条第一項又は第二項の規定による届出が行われていない旨</w:t>
      </w:r>
    </w:p>
    <w:p w:rsidR="000E78EE" w:rsidRPr="0065637E" w:rsidRDefault="000E78EE" w:rsidP="000E78EE">
      <w:pPr>
        <w:ind w:leftChars="172" w:left="539" w:hangingChars="85" w:hanging="178"/>
      </w:pPr>
      <w:r w:rsidRPr="0065637E">
        <w:t>ロ　記載された内容につき、訂正が行われることがある旨</w:t>
      </w:r>
    </w:p>
    <w:p w:rsidR="000E78EE" w:rsidRPr="0065637E" w:rsidRDefault="000E78EE" w:rsidP="000E78EE">
      <w:pPr>
        <w:ind w:leftChars="172" w:left="539" w:hangingChars="85" w:hanging="178"/>
      </w:pPr>
      <w:r w:rsidRPr="0065637E">
        <w:t>ハ　前号ロ及びハに掲げる事項</w:t>
      </w:r>
    </w:p>
    <w:p w:rsidR="000E78EE" w:rsidRPr="0065637E" w:rsidRDefault="000E78EE" w:rsidP="000E78EE">
      <w:pPr>
        <w:ind w:left="178" w:hangingChars="85" w:hanging="178"/>
      </w:pPr>
      <w:r w:rsidRPr="0065637E">
        <w:t>２　前項第一号ハに掲げる事項（同項第二号において引用する場合を含む。）は、届出目論見書又は届出仮目論見書の参照情報の次に、それ以外の事項は、届出目論見書又は届出仮目論見書の表紙その他の見やすい箇所に記載しなければならない。</w:t>
      </w:r>
    </w:p>
    <w:p w:rsidR="00ED3063" w:rsidRPr="000E78EE" w:rsidRDefault="00ED3063" w:rsidP="00ED3063">
      <w:pPr>
        <w:ind w:left="178" w:hangingChars="85" w:hanging="178"/>
        <w:rPr>
          <w:rFonts w:hint="eastAsia"/>
        </w:rPr>
      </w:pPr>
    </w:p>
    <w:p w:rsidR="00ED3063" w:rsidRDefault="00ED3063" w:rsidP="00ED3063">
      <w:pPr>
        <w:ind w:left="178" w:hangingChars="85" w:hanging="178"/>
        <w:rPr>
          <w:rFonts w:hint="eastAsia"/>
        </w:rPr>
      </w:pPr>
      <w:r>
        <w:rPr>
          <w:rFonts w:hint="eastAsia"/>
        </w:rPr>
        <w:t>（改正前）</w:t>
      </w:r>
    </w:p>
    <w:p w:rsidR="00ED3063" w:rsidRPr="00205E78" w:rsidRDefault="00ED3063" w:rsidP="00ED3063">
      <w:pPr>
        <w:rPr>
          <w:rFonts w:hint="eastAsia"/>
          <w:u w:val="single" w:color="FF0000"/>
        </w:rPr>
      </w:pPr>
      <w:r>
        <w:rPr>
          <w:rFonts w:hint="eastAsia"/>
          <w:u w:val="single" w:color="FF0000"/>
        </w:rPr>
        <w:lastRenderedPageBreak/>
        <w:t>（</w:t>
      </w:r>
      <w:r w:rsidRPr="00205E78">
        <w:rPr>
          <w:rFonts w:hint="eastAsia"/>
          <w:u w:val="single" w:color="FF0000"/>
        </w:rPr>
        <w:t>新設）</w:t>
      </w:r>
    </w:p>
    <w:p w:rsidR="00ED3063" w:rsidRPr="00ED3063" w:rsidRDefault="00ED3063" w:rsidP="00ED3063">
      <w:pPr>
        <w:rPr>
          <w:rFonts w:hint="eastAsia"/>
        </w:rPr>
      </w:pPr>
    </w:p>
    <w:sectPr w:rsidR="00ED3063" w:rsidRPr="00ED306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6CCE" w:rsidRDefault="007A6CCE">
      <w:r>
        <w:separator/>
      </w:r>
    </w:p>
  </w:endnote>
  <w:endnote w:type="continuationSeparator" w:id="0">
    <w:p w:rsidR="007A6CCE" w:rsidRDefault="007A6C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1962" w:rsidRDefault="00D21962" w:rsidP="0004283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21962" w:rsidRDefault="00D21962" w:rsidP="00042834">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1962" w:rsidRDefault="00D21962" w:rsidP="0004283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B12D3">
      <w:rPr>
        <w:rStyle w:val="a4"/>
        <w:noProof/>
      </w:rPr>
      <w:t>1</w:t>
    </w:r>
    <w:r>
      <w:rPr>
        <w:rStyle w:val="a4"/>
      </w:rPr>
      <w:fldChar w:fldCharType="end"/>
    </w:r>
  </w:p>
  <w:p w:rsidR="00D21962" w:rsidRDefault="00D21962" w:rsidP="00042834">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014</w:t>
    </w:r>
    <w:r>
      <w:rPr>
        <w:rFonts w:ascii="Times New Roman" w:hAnsi="Times New Roman" w:hint="eastAsia"/>
        <w:noProof/>
        <w:kern w:val="0"/>
        <w:szCs w:val="21"/>
      </w:rPr>
      <w:t>条</w:t>
    </w:r>
    <w:r>
      <w:rPr>
        <w:rFonts w:ascii="Times New Roman" w:hAnsi="Times New Roman" w:hint="eastAsia"/>
        <w:noProof/>
        <w:kern w:val="0"/>
        <w:szCs w:val="21"/>
      </w:rPr>
      <w:t>.doc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6CCE" w:rsidRDefault="007A6CCE">
      <w:r>
        <w:separator/>
      </w:r>
    </w:p>
  </w:footnote>
  <w:footnote w:type="continuationSeparator" w:id="0">
    <w:p w:rsidR="007A6CCE" w:rsidRDefault="007A6C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834"/>
    <w:rsid w:val="00026F2E"/>
    <w:rsid w:val="00042834"/>
    <w:rsid w:val="000B7DC4"/>
    <w:rsid w:val="000E78EE"/>
    <w:rsid w:val="000F5B3B"/>
    <w:rsid w:val="00145655"/>
    <w:rsid w:val="001B52CA"/>
    <w:rsid w:val="00297903"/>
    <w:rsid w:val="002C2A96"/>
    <w:rsid w:val="002C730F"/>
    <w:rsid w:val="00342F3C"/>
    <w:rsid w:val="003C7911"/>
    <w:rsid w:val="003D40E2"/>
    <w:rsid w:val="00430A6C"/>
    <w:rsid w:val="004C30C8"/>
    <w:rsid w:val="005057DC"/>
    <w:rsid w:val="00506BF7"/>
    <w:rsid w:val="00516FA5"/>
    <w:rsid w:val="00595357"/>
    <w:rsid w:val="006F7A7D"/>
    <w:rsid w:val="00757221"/>
    <w:rsid w:val="007A3CBE"/>
    <w:rsid w:val="007A6CCE"/>
    <w:rsid w:val="007B781F"/>
    <w:rsid w:val="007E763D"/>
    <w:rsid w:val="008A18D4"/>
    <w:rsid w:val="009A4347"/>
    <w:rsid w:val="009B12D3"/>
    <w:rsid w:val="009F19DB"/>
    <w:rsid w:val="00A338FB"/>
    <w:rsid w:val="00A71E32"/>
    <w:rsid w:val="00B10EBC"/>
    <w:rsid w:val="00B12936"/>
    <w:rsid w:val="00B66C67"/>
    <w:rsid w:val="00C36378"/>
    <w:rsid w:val="00C9283B"/>
    <w:rsid w:val="00CE4001"/>
    <w:rsid w:val="00D21962"/>
    <w:rsid w:val="00D30181"/>
    <w:rsid w:val="00D511D6"/>
    <w:rsid w:val="00E21BE7"/>
    <w:rsid w:val="00E76357"/>
    <w:rsid w:val="00E96E7B"/>
    <w:rsid w:val="00ED3063"/>
    <w:rsid w:val="00F07F27"/>
    <w:rsid w:val="00FB7F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283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042834"/>
    <w:pPr>
      <w:tabs>
        <w:tab w:val="center" w:pos="4252"/>
        <w:tab w:val="right" w:pos="8504"/>
      </w:tabs>
      <w:snapToGrid w:val="0"/>
    </w:pPr>
  </w:style>
  <w:style w:type="character" w:styleId="a4">
    <w:name w:val="page number"/>
    <w:basedOn w:val="a0"/>
    <w:rsid w:val="00042834"/>
  </w:style>
  <w:style w:type="paragraph" w:styleId="a5">
    <w:name w:val="header"/>
    <w:basedOn w:val="a"/>
    <w:rsid w:val="00D2196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390</Words>
  <Characters>2223</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2024-09-26T08:09:00Z</dcterms:created>
  <dcterms:modified xsi:type="dcterms:W3CDTF">2024-09-26T08:09:00Z</dcterms:modified>
</cp:coreProperties>
</file>